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B8DBF" w14:textId="0AF83AB6" w:rsidR="001D7B6A" w:rsidRDefault="007B51AB" w:rsidP="008F589D">
      <w:pPr>
        <w:pStyle w:val="Body2"/>
        <w:jc w:val="center"/>
        <w:rPr>
          <w:rFonts w:cs="Times New Roman"/>
        </w:rPr>
      </w:pPr>
      <w:proofErr w:type="spellStart"/>
      <w:r w:rsidRPr="007B51AB">
        <w:rPr>
          <w:rFonts w:cs="Times New Roman"/>
        </w:rPr>
        <w:t>Techninė</w:t>
      </w:r>
      <w:proofErr w:type="spellEnd"/>
      <w:r w:rsidRPr="007B51AB">
        <w:rPr>
          <w:rFonts w:cs="Times New Roman"/>
        </w:rPr>
        <w:t xml:space="preserve"> </w:t>
      </w:r>
      <w:proofErr w:type="spellStart"/>
      <w:r w:rsidRPr="007B51AB">
        <w:rPr>
          <w:rFonts w:cs="Times New Roman"/>
        </w:rPr>
        <w:t>specifikacija</w:t>
      </w:r>
      <w:proofErr w:type="spellEnd"/>
      <w:r w:rsidRPr="007B51AB">
        <w:rPr>
          <w:rFonts w:cs="Times New Roman"/>
        </w:rPr>
        <w:t xml:space="preserve"> </w:t>
      </w:r>
      <w:proofErr w:type="spellStart"/>
      <w:r w:rsidRPr="007B51AB">
        <w:rPr>
          <w:rFonts w:cs="Times New Roman"/>
        </w:rPr>
        <w:t>Gyvybinių</w:t>
      </w:r>
      <w:proofErr w:type="spellEnd"/>
      <w:r w:rsidRPr="007B51AB">
        <w:rPr>
          <w:rFonts w:cs="Times New Roman"/>
        </w:rPr>
        <w:t xml:space="preserve"> </w:t>
      </w:r>
      <w:proofErr w:type="spellStart"/>
      <w:r w:rsidRPr="007B51AB">
        <w:rPr>
          <w:rFonts w:cs="Times New Roman"/>
        </w:rPr>
        <w:t>fuknkcijų</w:t>
      </w:r>
      <w:proofErr w:type="spellEnd"/>
      <w:r w:rsidRPr="007B51AB">
        <w:rPr>
          <w:rFonts w:cs="Times New Roman"/>
        </w:rPr>
        <w:t xml:space="preserve"> </w:t>
      </w:r>
      <w:proofErr w:type="spellStart"/>
      <w:r w:rsidRPr="007B51AB">
        <w:rPr>
          <w:rFonts w:cs="Times New Roman"/>
        </w:rPr>
        <w:t>monitoriai</w:t>
      </w:r>
      <w:proofErr w:type="spellEnd"/>
      <w:r w:rsidRPr="007B51AB">
        <w:rPr>
          <w:rFonts w:cs="Times New Roman"/>
        </w:rPr>
        <w:t xml:space="preserve"> </w:t>
      </w:r>
      <w:proofErr w:type="spellStart"/>
      <w:r w:rsidRPr="007B51AB">
        <w:rPr>
          <w:rFonts w:cs="Times New Roman"/>
        </w:rPr>
        <w:t>su</w:t>
      </w:r>
      <w:proofErr w:type="spellEnd"/>
      <w:r w:rsidRPr="007B51AB">
        <w:rPr>
          <w:rFonts w:cs="Times New Roman"/>
        </w:rPr>
        <w:t xml:space="preserve"> </w:t>
      </w:r>
      <w:proofErr w:type="spellStart"/>
      <w:r w:rsidRPr="007B51AB">
        <w:rPr>
          <w:rFonts w:cs="Times New Roman"/>
        </w:rPr>
        <w:t>Centrine</w:t>
      </w:r>
      <w:proofErr w:type="spellEnd"/>
      <w:r w:rsidRPr="007B51AB">
        <w:rPr>
          <w:rFonts w:cs="Times New Roman"/>
        </w:rPr>
        <w:t xml:space="preserve"> </w:t>
      </w:r>
      <w:proofErr w:type="spellStart"/>
      <w:r w:rsidRPr="007B51AB">
        <w:rPr>
          <w:rFonts w:cs="Times New Roman"/>
        </w:rPr>
        <w:t>stotimi</w:t>
      </w:r>
      <w:proofErr w:type="spellEnd"/>
    </w:p>
    <w:p w14:paraId="6FF11615" w14:textId="77777777" w:rsidR="007B51AB" w:rsidRPr="008F589D" w:rsidRDefault="007B51AB" w:rsidP="008F589D">
      <w:pPr>
        <w:pStyle w:val="Body2"/>
        <w:jc w:val="center"/>
        <w:rPr>
          <w:rFonts w:cs="Times New Roman"/>
          <w:lang w:val="lt-LT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2"/>
        <w:gridCol w:w="2304"/>
        <w:gridCol w:w="3668"/>
        <w:gridCol w:w="3777"/>
      </w:tblGrid>
      <w:tr w:rsidR="006C1492" w:rsidRPr="008A63E8" w14:paraId="66145CAB" w14:textId="1BDC8808" w:rsidTr="006C1492">
        <w:trPr>
          <w:trHeight w:val="488"/>
        </w:trPr>
        <w:tc>
          <w:tcPr>
            <w:tcW w:w="322" w:type="pct"/>
            <w:shd w:val="clear" w:color="auto" w:fill="auto"/>
            <w:vAlign w:val="center"/>
          </w:tcPr>
          <w:p w14:paraId="49E9C628" w14:textId="77777777" w:rsidR="007B51AB" w:rsidRPr="008A63E8" w:rsidRDefault="007B51AB" w:rsidP="002C573D">
            <w:pPr>
              <w:jc w:val="center"/>
              <w:rPr>
                <w:sz w:val="22"/>
                <w:szCs w:val="22"/>
              </w:rPr>
            </w:pPr>
            <w:r w:rsidRPr="008A63E8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2863CA58" w14:textId="77777777" w:rsidR="007B51AB" w:rsidRPr="008A63E8" w:rsidRDefault="007B51AB" w:rsidP="002C573D">
            <w:pPr>
              <w:jc w:val="center"/>
              <w:rPr>
                <w:b/>
                <w:sz w:val="22"/>
                <w:szCs w:val="22"/>
              </w:rPr>
            </w:pPr>
            <w:r w:rsidRPr="008A63E8">
              <w:rPr>
                <w:b/>
                <w:sz w:val="22"/>
                <w:szCs w:val="22"/>
              </w:rPr>
              <w:t>Techniniai reikalavimai</w:t>
            </w:r>
          </w:p>
        </w:tc>
        <w:tc>
          <w:tcPr>
            <w:tcW w:w="1760" w:type="pct"/>
            <w:shd w:val="clear" w:color="auto" w:fill="auto"/>
            <w:vAlign w:val="center"/>
          </w:tcPr>
          <w:p w14:paraId="17565555" w14:textId="376EFF08" w:rsidR="007B51AB" w:rsidRPr="00B96615" w:rsidRDefault="007B51AB" w:rsidP="002C573D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8A63E8">
              <w:rPr>
                <w:b/>
                <w:sz w:val="22"/>
                <w:szCs w:val="22"/>
              </w:rPr>
              <w:t>Reikalaujama reikšmė</w:t>
            </w:r>
          </w:p>
        </w:tc>
        <w:tc>
          <w:tcPr>
            <w:tcW w:w="1812" w:type="pct"/>
          </w:tcPr>
          <w:p w14:paraId="765B6E73" w14:textId="46D5F344" w:rsidR="007B51AB" w:rsidRPr="006C1492" w:rsidRDefault="006C1492" w:rsidP="002C573D">
            <w:pPr>
              <w:jc w:val="center"/>
              <w:rPr>
                <w:b/>
                <w:sz w:val="22"/>
                <w:szCs w:val="22"/>
              </w:rPr>
            </w:pPr>
            <w:r w:rsidRPr="006C1492">
              <w:rPr>
                <w:b/>
                <w:bCs/>
                <w:sz w:val="22"/>
                <w:szCs w:val="22"/>
              </w:rPr>
              <w:t>Atitikimas (įrašyti siūlomos prekės  reikšmes)</w:t>
            </w:r>
          </w:p>
        </w:tc>
      </w:tr>
      <w:tr w:rsidR="006C1492" w:rsidRPr="008A63E8" w14:paraId="2E76C4DC" w14:textId="2CA91FEC" w:rsidTr="006C1492">
        <w:trPr>
          <w:trHeight w:val="251"/>
        </w:trPr>
        <w:tc>
          <w:tcPr>
            <w:tcW w:w="322" w:type="pct"/>
            <w:shd w:val="clear" w:color="auto" w:fill="E7E6E6" w:themeFill="background2"/>
          </w:tcPr>
          <w:p w14:paraId="7A5A9FF1" w14:textId="3D51A63A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5" w:type="pct"/>
            <w:shd w:val="clear" w:color="auto" w:fill="E7E6E6" w:themeFill="background2"/>
          </w:tcPr>
          <w:p w14:paraId="01B6EB06" w14:textId="77777777" w:rsidR="007B51AB" w:rsidRPr="007718FC" w:rsidRDefault="007B51AB" w:rsidP="002C573D">
            <w:pPr>
              <w:contextualSpacing/>
              <w:rPr>
                <w:b/>
                <w:sz w:val="22"/>
                <w:szCs w:val="22"/>
              </w:rPr>
            </w:pPr>
            <w:r w:rsidRPr="007718FC">
              <w:rPr>
                <w:b/>
                <w:sz w:val="22"/>
                <w:szCs w:val="22"/>
              </w:rPr>
              <w:t>Centrinės monitoravimo stoties serveris</w:t>
            </w:r>
          </w:p>
        </w:tc>
        <w:tc>
          <w:tcPr>
            <w:tcW w:w="1760" w:type="pct"/>
            <w:shd w:val="clear" w:color="auto" w:fill="E7E6E6" w:themeFill="background2"/>
          </w:tcPr>
          <w:p w14:paraId="616302FE" w14:textId="77777777" w:rsidR="007B51AB" w:rsidRPr="004A1072" w:rsidRDefault="007B51AB" w:rsidP="00393FCD">
            <w:pPr>
              <w:contextualSpacing/>
              <w:rPr>
                <w:b/>
                <w:sz w:val="22"/>
                <w:szCs w:val="22"/>
              </w:rPr>
            </w:pPr>
            <w:r w:rsidRPr="004A1072">
              <w:rPr>
                <w:b/>
                <w:sz w:val="22"/>
                <w:szCs w:val="22"/>
              </w:rPr>
              <w:t>1 vnt.</w:t>
            </w:r>
          </w:p>
        </w:tc>
        <w:tc>
          <w:tcPr>
            <w:tcW w:w="1812" w:type="pct"/>
            <w:shd w:val="clear" w:color="auto" w:fill="E7E6E6" w:themeFill="background2"/>
          </w:tcPr>
          <w:p w14:paraId="6F3A7B2C" w14:textId="77777777" w:rsidR="007B51AB" w:rsidRDefault="007B51AB" w:rsidP="00393FCD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6E57B007" w14:textId="31942A0A" w:rsidTr="006C1492">
        <w:trPr>
          <w:trHeight w:val="403"/>
        </w:trPr>
        <w:tc>
          <w:tcPr>
            <w:tcW w:w="322" w:type="pct"/>
            <w:shd w:val="clear" w:color="auto" w:fill="FFFFFF"/>
          </w:tcPr>
          <w:p w14:paraId="64D4CEAA" w14:textId="0062C56F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5" w:type="pct"/>
            <w:shd w:val="clear" w:color="auto" w:fill="FFFFFF"/>
          </w:tcPr>
          <w:p w14:paraId="530945D8" w14:textId="77777777" w:rsidR="007B51AB" w:rsidRPr="00514275" w:rsidRDefault="007B51AB" w:rsidP="002C573D">
            <w:pPr>
              <w:contextualSpacing/>
              <w:rPr>
                <w:sz w:val="22"/>
                <w:szCs w:val="22"/>
              </w:rPr>
            </w:pPr>
            <w:r w:rsidRPr="00514275">
              <w:rPr>
                <w:sz w:val="22"/>
                <w:szCs w:val="22"/>
              </w:rPr>
              <w:t>Centrinės monitoravimo stoties serveri</w:t>
            </w:r>
            <w:r>
              <w:rPr>
                <w:sz w:val="22"/>
                <w:szCs w:val="22"/>
              </w:rPr>
              <w:t>o paskirtis</w:t>
            </w:r>
          </w:p>
        </w:tc>
        <w:tc>
          <w:tcPr>
            <w:tcW w:w="1760" w:type="pct"/>
            <w:shd w:val="clear" w:color="auto" w:fill="FFFFFF"/>
          </w:tcPr>
          <w:p w14:paraId="25C95380" w14:textId="5D1DBA8F" w:rsidR="007B51AB" w:rsidRPr="00DF762F" w:rsidRDefault="007B51AB" w:rsidP="00DF762F">
            <w:pPr>
              <w:rPr>
                <w:sz w:val="22"/>
                <w:szCs w:val="22"/>
              </w:rPr>
            </w:pPr>
            <w:r w:rsidRPr="00DF762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5836AB">
              <w:rPr>
                <w:sz w:val="22"/>
                <w:szCs w:val="22"/>
              </w:rPr>
              <w:t>Perkančiosios organizacijos vietiniam</w:t>
            </w:r>
            <w:r>
              <w:rPr>
                <w:sz w:val="22"/>
                <w:szCs w:val="22"/>
              </w:rPr>
              <w:t>e</w:t>
            </w:r>
            <w:r w:rsidRPr="005836AB">
              <w:rPr>
                <w:sz w:val="22"/>
                <w:szCs w:val="22"/>
              </w:rPr>
              <w:t xml:space="preserve"> kompiuteriniame tinkle </w:t>
            </w:r>
            <w:r>
              <w:rPr>
                <w:sz w:val="22"/>
                <w:szCs w:val="22"/>
              </w:rPr>
              <w:t>siūlomų</w:t>
            </w:r>
            <w:r w:rsidRPr="00DF762F">
              <w:rPr>
                <w:sz w:val="22"/>
                <w:szCs w:val="22"/>
              </w:rPr>
              <w:t xml:space="preserve"> paciento monitorių </w:t>
            </w:r>
            <w:r>
              <w:rPr>
                <w:sz w:val="22"/>
                <w:szCs w:val="22"/>
              </w:rPr>
              <w:t xml:space="preserve">apjungimas ir </w:t>
            </w:r>
            <w:r w:rsidRPr="00DF762F">
              <w:rPr>
                <w:sz w:val="22"/>
                <w:szCs w:val="22"/>
              </w:rPr>
              <w:t>valdymas</w:t>
            </w:r>
          </w:p>
          <w:p w14:paraId="37951BC9" w14:textId="7A1E4CF7" w:rsidR="007B51AB" w:rsidRPr="00F303BA" w:rsidRDefault="007B51AB" w:rsidP="00514275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Išsaugoti paciento monitorių registruojamus duomenis</w:t>
            </w:r>
          </w:p>
        </w:tc>
        <w:tc>
          <w:tcPr>
            <w:tcW w:w="1812" w:type="pct"/>
            <w:shd w:val="clear" w:color="auto" w:fill="FFFFFF"/>
          </w:tcPr>
          <w:p w14:paraId="1C1DA092" w14:textId="77777777" w:rsidR="007B51AB" w:rsidRPr="00DF762F" w:rsidRDefault="007B51AB" w:rsidP="00DF762F">
            <w:pPr>
              <w:rPr>
                <w:sz w:val="22"/>
                <w:szCs w:val="22"/>
              </w:rPr>
            </w:pPr>
          </w:p>
        </w:tc>
      </w:tr>
      <w:tr w:rsidR="006C1492" w14:paraId="42208EE9" w14:textId="37A5B9D6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AC3C" w14:textId="683CD5F0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4327" w14:textId="77777777" w:rsidR="007B51AB" w:rsidRPr="00CE0A9D" w:rsidRDefault="007B51AB" w:rsidP="009C61AD">
            <w:pPr>
              <w:rPr>
                <w:sz w:val="22"/>
                <w:szCs w:val="22"/>
              </w:rPr>
            </w:pPr>
            <w:r w:rsidRPr="00CE0A9D">
              <w:rPr>
                <w:sz w:val="22"/>
                <w:szCs w:val="22"/>
              </w:rPr>
              <w:t>Pilnas registruojamų duomenų išdėstymas (atmintis)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0257" w14:textId="77777777" w:rsidR="007B51AB" w:rsidRPr="00CE0A9D" w:rsidRDefault="007B51AB" w:rsidP="009C61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72</w:t>
            </w:r>
            <w:r w:rsidRPr="00CE0A9D">
              <w:rPr>
                <w:sz w:val="22"/>
                <w:szCs w:val="22"/>
              </w:rPr>
              <w:t xml:space="preserve"> valandų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1471" w14:textId="77777777" w:rsidR="007B51AB" w:rsidRDefault="007B51AB" w:rsidP="009C61AD">
            <w:pPr>
              <w:rPr>
                <w:sz w:val="22"/>
                <w:szCs w:val="22"/>
              </w:rPr>
            </w:pPr>
          </w:p>
        </w:tc>
      </w:tr>
      <w:tr w:rsidR="006C1492" w14:paraId="5C13EB3E" w14:textId="35381AC1" w:rsidTr="006C1492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159CA9" w14:textId="00E85540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927ED9E" w14:textId="77777777" w:rsidR="007B51AB" w:rsidRPr="007718FC" w:rsidRDefault="007B51AB" w:rsidP="002C573D">
            <w:pPr>
              <w:rPr>
                <w:b/>
                <w:sz w:val="22"/>
                <w:szCs w:val="22"/>
              </w:rPr>
            </w:pPr>
            <w:r w:rsidRPr="007718FC">
              <w:rPr>
                <w:b/>
                <w:kern w:val="28"/>
                <w:sz w:val="22"/>
                <w:szCs w:val="22"/>
                <w:lang w:val="nl-BE" w:eastAsia="x-none"/>
              </w:rPr>
              <w:t>Centrinė monitoravimo stotis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BD3814A" w14:textId="4E56E384" w:rsidR="007B51AB" w:rsidRPr="004A1072" w:rsidRDefault="007B51AB" w:rsidP="00393FCD">
            <w:pPr>
              <w:rPr>
                <w:b/>
                <w:sz w:val="22"/>
                <w:szCs w:val="22"/>
              </w:rPr>
            </w:pPr>
            <w:r w:rsidRPr="004A1072">
              <w:rPr>
                <w:b/>
                <w:sz w:val="22"/>
                <w:szCs w:val="22"/>
              </w:rPr>
              <w:t>2 vnt.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672093" w14:textId="77777777" w:rsidR="007B51AB" w:rsidRDefault="007B51AB" w:rsidP="00393FCD">
            <w:pPr>
              <w:rPr>
                <w:sz w:val="22"/>
                <w:szCs w:val="22"/>
              </w:rPr>
            </w:pPr>
          </w:p>
        </w:tc>
      </w:tr>
      <w:tr w:rsidR="006C1492" w14:paraId="65740638" w14:textId="435985AA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633A" w14:textId="6C1B19D1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A20E" w14:textId="77777777" w:rsidR="007B51AB" w:rsidRPr="00CE0A9D" w:rsidRDefault="007B51AB" w:rsidP="002C573D">
            <w:pPr>
              <w:rPr>
                <w:sz w:val="22"/>
                <w:szCs w:val="22"/>
              </w:rPr>
            </w:pPr>
            <w:r w:rsidRPr="00CE0A9D">
              <w:rPr>
                <w:sz w:val="22"/>
                <w:szCs w:val="22"/>
              </w:rPr>
              <w:t>Centrinės monitoravimo stoties funkcijos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C1D6" w14:textId="77777777" w:rsidR="007B51AB" w:rsidRPr="00CE0A9D" w:rsidRDefault="007B51AB" w:rsidP="00DE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E0A9D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Pacientų m</w:t>
            </w:r>
            <w:r w:rsidRPr="00CE0A9D">
              <w:rPr>
                <w:sz w:val="22"/>
                <w:szCs w:val="22"/>
              </w:rPr>
              <w:t>onitorių valdymas nuotoliniu būdu</w:t>
            </w:r>
          </w:p>
          <w:p w14:paraId="110204EA" w14:textId="77777777" w:rsidR="007B51AB" w:rsidRPr="00CE0A9D" w:rsidRDefault="007B51AB" w:rsidP="00DE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E0A9D">
              <w:rPr>
                <w:sz w:val="22"/>
                <w:szCs w:val="22"/>
              </w:rPr>
              <w:t>. Naujų pacientų prijungimas, administravimas</w:t>
            </w:r>
          </w:p>
          <w:p w14:paraId="7B465FF1" w14:textId="77777777" w:rsidR="007B51AB" w:rsidRDefault="007B51AB" w:rsidP="00DE6866">
            <w:pPr>
              <w:rPr>
                <w:sz w:val="22"/>
                <w:szCs w:val="22"/>
              </w:rPr>
            </w:pPr>
            <w:r w:rsidRPr="00DE6866">
              <w:rPr>
                <w:sz w:val="22"/>
                <w:szCs w:val="22"/>
              </w:rPr>
              <w:t>3. Paciento monitorių registruojamų parametrų peržiūra retrospektyviai ir realiu laiku</w:t>
            </w:r>
          </w:p>
          <w:p w14:paraId="15833424" w14:textId="36C1BB13" w:rsidR="007B51AB" w:rsidRPr="00DE6866" w:rsidRDefault="004A1072" w:rsidP="00DE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Apjungia ≥ 30</w:t>
            </w:r>
            <w:r w:rsidR="007B51AB">
              <w:rPr>
                <w:sz w:val="22"/>
                <w:szCs w:val="22"/>
              </w:rPr>
              <w:t xml:space="preserve"> paciento lovų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190" w14:textId="77777777" w:rsidR="007B51AB" w:rsidRDefault="007B51AB" w:rsidP="00DE6866">
            <w:pPr>
              <w:rPr>
                <w:sz w:val="22"/>
                <w:szCs w:val="22"/>
              </w:rPr>
            </w:pPr>
          </w:p>
        </w:tc>
      </w:tr>
      <w:tr w:rsidR="006C1492" w14:paraId="5A6BC7DF" w14:textId="5902341A" w:rsidTr="006C1492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6AFCB2" w14:textId="66BA4F26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6D0B29" w14:textId="77777777" w:rsidR="007B51AB" w:rsidRPr="007718FC" w:rsidRDefault="007B51AB" w:rsidP="002C573D">
            <w:pPr>
              <w:rPr>
                <w:b/>
                <w:kern w:val="28"/>
                <w:sz w:val="22"/>
                <w:szCs w:val="22"/>
                <w:lang w:val="nl-BE" w:eastAsia="x-none"/>
              </w:rPr>
            </w:pPr>
            <w:r w:rsidRPr="007718FC">
              <w:rPr>
                <w:b/>
                <w:kern w:val="28"/>
                <w:sz w:val="22"/>
                <w:szCs w:val="22"/>
                <w:lang w:val="nl-BE" w:eastAsia="x-none"/>
              </w:rPr>
              <w:t>Stebėjimo stotis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51FD35" w14:textId="77777777" w:rsidR="007B51AB" w:rsidRPr="004A1072" w:rsidRDefault="007B51AB" w:rsidP="00DE6866">
            <w:pPr>
              <w:rPr>
                <w:b/>
                <w:sz w:val="22"/>
                <w:szCs w:val="22"/>
              </w:rPr>
            </w:pPr>
            <w:r w:rsidRPr="004A1072">
              <w:rPr>
                <w:b/>
                <w:sz w:val="22"/>
                <w:szCs w:val="22"/>
              </w:rPr>
              <w:t>2 vnt.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95ADC6" w14:textId="77777777" w:rsidR="007B51AB" w:rsidRDefault="007B51AB" w:rsidP="00DE6866">
            <w:pPr>
              <w:rPr>
                <w:sz w:val="22"/>
                <w:szCs w:val="22"/>
              </w:rPr>
            </w:pPr>
          </w:p>
        </w:tc>
      </w:tr>
      <w:tr w:rsidR="006C1492" w14:paraId="4F333BAA" w14:textId="3D386716" w:rsidTr="006C1492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5362" w14:textId="147B63A9" w:rsidR="007B51AB" w:rsidRDefault="007B51AB" w:rsidP="006C1492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0A2" w14:textId="49F963A9" w:rsidR="007B51AB" w:rsidRPr="005836AB" w:rsidRDefault="007B51AB" w:rsidP="002C57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Stebėjimo stoties funkcijos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C233" w14:textId="3FB39F24" w:rsidR="007B51AB" w:rsidRDefault="007B51AB" w:rsidP="00DE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Pacientų m</w:t>
            </w:r>
            <w:r w:rsidRPr="00CE0A9D">
              <w:rPr>
                <w:sz w:val="22"/>
                <w:szCs w:val="22"/>
              </w:rPr>
              <w:t>onitorių</w:t>
            </w:r>
            <w:r>
              <w:rPr>
                <w:sz w:val="22"/>
                <w:szCs w:val="22"/>
              </w:rPr>
              <w:t xml:space="preserve"> registruojamų </w:t>
            </w:r>
            <w:r w:rsidRPr="00CE0A9D">
              <w:rPr>
                <w:sz w:val="22"/>
                <w:szCs w:val="22"/>
              </w:rPr>
              <w:t>parametrų peržiūra retrospektyviai ir realiu laiku</w:t>
            </w:r>
          </w:p>
          <w:p w14:paraId="1086DFED" w14:textId="77777777" w:rsidR="007B51AB" w:rsidRDefault="007B51AB" w:rsidP="00DE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Individualus paciento monitorių registruojamų parametrų informacijos išdėstymas</w:t>
            </w:r>
          </w:p>
          <w:p w14:paraId="2EE62C03" w14:textId="7B6717FB" w:rsidR="007B51AB" w:rsidRPr="005836AB" w:rsidRDefault="007B51AB" w:rsidP="00DE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AA54EF">
              <w:rPr>
                <w:sz w:val="22"/>
                <w:szCs w:val="22"/>
              </w:rPr>
              <w:t>. Gali vaizduoti vienu metu ≥ 30 paciento lovų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8EE2" w14:textId="77777777" w:rsidR="007B51AB" w:rsidRDefault="007B51AB" w:rsidP="00DE6866">
            <w:pPr>
              <w:rPr>
                <w:sz w:val="22"/>
                <w:szCs w:val="22"/>
              </w:rPr>
            </w:pPr>
          </w:p>
        </w:tc>
      </w:tr>
      <w:tr w:rsidR="006C1492" w14:paraId="5E5ED264" w14:textId="63915069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244" w14:textId="5CAB11BA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3D0D3" w14:textId="471AF4AF" w:rsidR="007B51AB" w:rsidRPr="00CE2E8E" w:rsidRDefault="007B51AB" w:rsidP="005B2C50">
            <w:pPr>
              <w:rPr>
                <w:b/>
                <w:sz w:val="22"/>
                <w:szCs w:val="22"/>
              </w:rPr>
            </w:pPr>
            <w:r w:rsidRPr="00CE2E8E">
              <w:rPr>
                <w:b/>
                <w:sz w:val="22"/>
                <w:szCs w:val="22"/>
              </w:rPr>
              <w:t>Centrinės monitoravimo stoties reikalavimai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F0DBC" w14:textId="77777777" w:rsidR="007B51AB" w:rsidRPr="00CE0A9D" w:rsidRDefault="007B51AB" w:rsidP="005B2C50">
            <w:pPr>
              <w:rPr>
                <w:sz w:val="22"/>
                <w:szCs w:val="22"/>
              </w:rPr>
            </w:pP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6C3F4" w14:textId="77777777" w:rsidR="007B51AB" w:rsidRPr="00CE0A9D" w:rsidRDefault="007B51AB" w:rsidP="005B2C50">
            <w:pPr>
              <w:rPr>
                <w:sz w:val="22"/>
                <w:szCs w:val="22"/>
              </w:rPr>
            </w:pPr>
          </w:p>
        </w:tc>
      </w:tr>
      <w:tr w:rsidR="006C1492" w14:paraId="12CFC8F2" w14:textId="5C58527D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34CB" w14:textId="29D3E36A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AE2338" w14:textId="77777777" w:rsidR="007B51AB" w:rsidRPr="00CE0A9D" w:rsidRDefault="007B51AB" w:rsidP="005B2C50">
            <w:pPr>
              <w:rPr>
                <w:sz w:val="22"/>
                <w:szCs w:val="22"/>
              </w:rPr>
            </w:pPr>
            <w:r w:rsidRPr="00CE0A9D">
              <w:rPr>
                <w:sz w:val="22"/>
                <w:szCs w:val="22"/>
              </w:rPr>
              <w:t xml:space="preserve">Galimas vienu metu rodomų įrenginių skaičius </w:t>
            </w:r>
            <w:r>
              <w:rPr>
                <w:sz w:val="22"/>
                <w:szCs w:val="22"/>
              </w:rPr>
              <w:t xml:space="preserve">centrinės stoties </w:t>
            </w:r>
            <w:r w:rsidRPr="00CE0A9D">
              <w:rPr>
                <w:sz w:val="22"/>
                <w:szCs w:val="22"/>
              </w:rPr>
              <w:t>ekrane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89DC29" w14:textId="0493FDAE" w:rsidR="007B51AB" w:rsidRPr="00CE0A9D" w:rsidRDefault="007B51AB" w:rsidP="00CE2E8E">
            <w:pPr>
              <w:rPr>
                <w:sz w:val="22"/>
                <w:szCs w:val="22"/>
              </w:rPr>
            </w:pPr>
            <w:r w:rsidRPr="00CE0A9D">
              <w:rPr>
                <w:sz w:val="22"/>
                <w:szCs w:val="22"/>
              </w:rPr>
              <w:t xml:space="preserve">≥ </w:t>
            </w:r>
            <w:r w:rsidR="00E17E66">
              <w:rPr>
                <w:sz w:val="22"/>
                <w:szCs w:val="22"/>
              </w:rPr>
              <w:t>16</w:t>
            </w:r>
            <w:r w:rsidRPr="00CE0A9D">
              <w:rPr>
                <w:sz w:val="22"/>
                <w:szCs w:val="22"/>
              </w:rPr>
              <w:t xml:space="preserve"> įrengini</w:t>
            </w:r>
            <w:r>
              <w:rPr>
                <w:sz w:val="22"/>
                <w:szCs w:val="22"/>
              </w:rPr>
              <w:t>ų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16000" w14:textId="77777777" w:rsidR="007B51AB" w:rsidRPr="00CE0A9D" w:rsidRDefault="007B51AB" w:rsidP="005B2C50">
            <w:pPr>
              <w:rPr>
                <w:sz w:val="22"/>
                <w:szCs w:val="22"/>
              </w:rPr>
            </w:pPr>
          </w:p>
        </w:tc>
      </w:tr>
      <w:tr w:rsidR="006C1492" w14:paraId="5E5AD1B9" w14:textId="09ACAAA2" w:rsidTr="006C1492">
        <w:tblPrEx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12CD" w14:textId="40C820FD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4825" w14:textId="2ACA65EF" w:rsidR="007B51AB" w:rsidRPr="00CE0A9D" w:rsidRDefault="007B51AB" w:rsidP="009C61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Stotys turi a</w:t>
            </w:r>
            <w:r w:rsidRPr="00CE0A9D">
              <w:rPr>
                <w:sz w:val="22"/>
                <w:szCs w:val="22"/>
              </w:rPr>
              <w:t>liarmų sistem</w:t>
            </w:r>
            <w:r>
              <w:rPr>
                <w:sz w:val="22"/>
                <w:szCs w:val="22"/>
              </w:rPr>
              <w:t>ą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8F15" w14:textId="77777777" w:rsidR="007B51AB" w:rsidRPr="00CE0A9D" w:rsidRDefault="007B51AB" w:rsidP="00DE6866">
            <w:pPr>
              <w:rPr>
                <w:sz w:val="22"/>
                <w:szCs w:val="22"/>
              </w:rPr>
            </w:pPr>
            <w:r w:rsidRPr="00CE0A9D">
              <w:rPr>
                <w:sz w:val="22"/>
                <w:szCs w:val="22"/>
              </w:rPr>
              <w:t>Vaizdiniai ir garsiniai aliarmai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B908" w14:textId="77777777" w:rsidR="007B51AB" w:rsidRPr="00CE0A9D" w:rsidRDefault="007B51AB" w:rsidP="00DE6866">
            <w:pPr>
              <w:rPr>
                <w:sz w:val="22"/>
                <w:szCs w:val="22"/>
              </w:rPr>
            </w:pPr>
          </w:p>
        </w:tc>
      </w:tr>
      <w:tr w:rsidR="006C1492" w14:paraId="72B953D2" w14:textId="5C3939E0" w:rsidTr="006C1492">
        <w:tblPrEx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96BF" w14:textId="58A66EB0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FF2B" w14:textId="39775679" w:rsidR="007B51AB" w:rsidRPr="009D4D02" w:rsidRDefault="007B51AB" w:rsidP="009D4D02">
            <w:pPr>
              <w:rPr>
                <w:sz w:val="22"/>
                <w:szCs w:val="22"/>
              </w:rPr>
            </w:pPr>
            <w:r w:rsidRPr="009D4D02">
              <w:rPr>
                <w:sz w:val="22"/>
                <w:szCs w:val="22"/>
              </w:rPr>
              <w:t>Centrinė monitoravimo stotis pateikia išplėstinę aritmijų statistiką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2677" w14:textId="77777777" w:rsidR="007B51AB" w:rsidRPr="00E7665D" w:rsidRDefault="007B51AB" w:rsidP="009D4D02">
            <w:pPr>
              <w:contextualSpacing/>
              <w:rPr>
                <w:sz w:val="22"/>
                <w:szCs w:val="22"/>
                <w:lang w:val="en-US"/>
              </w:rPr>
            </w:pPr>
            <w:r w:rsidRPr="009D4D02">
              <w:rPr>
                <w:sz w:val="22"/>
                <w:szCs w:val="22"/>
              </w:rPr>
              <w:t>1. Prieširdžių virpėjimo statistika</w:t>
            </w:r>
          </w:p>
          <w:p w14:paraId="6EF97A25" w14:textId="77777777" w:rsidR="007B51AB" w:rsidRPr="009D4D02" w:rsidRDefault="007B51AB" w:rsidP="009D4D02">
            <w:pPr>
              <w:contextualSpacing/>
              <w:rPr>
                <w:sz w:val="22"/>
                <w:szCs w:val="22"/>
              </w:rPr>
            </w:pPr>
            <w:r w:rsidRPr="009D4D02">
              <w:rPr>
                <w:sz w:val="22"/>
                <w:szCs w:val="22"/>
              </w:rPr>
              <w:t>2. Širdies variabilumo statistika</w:t>
            </w:r>
          </w:p>
          <w:p w14:paraId="5F44F008" w14:textId="73CFD240" w:rsidR="007B51AB" w:rsidRPr="009D4D02" w:rsidRDefault="007B51AB" w:rsidP="009D4D02">
            <w:pPr>
              <w:rPr>
                <w:sz w:val="22"/>
                <w:szCs w:val="22"/>
              </w:rPr>
            </w:pPr>
            <w:r w:rsidRPr="009D4D02">
              <w:rPr>
                <w:sz w:val="22"/>
                <w:szCs w:val="22"/>
              </w:rPr>
              <w:t>3. 24 valandų EKG santrauka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3BA4" w14:textId="77777777" w:rsidR="007B51AB" w:rsidRPr="009D4D02" w:rsidRDefault="007B51AB" w:rsidP="009D4D02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37490642" w14:textId="11F2C052" w:rsidTr="006C1492">
        <w:trPr>
          <w:trHeight w:val="100"/>
        </w:trPr>
        <w:tc>
          <w:tcPr>
            <w:tcW w:w="322" w:type="pct"/>
            <w:shd w:val="clear" w:color="auto" w:fill="FFFFFF"/>
            <w:vAlign w:val="center"/>
          </w:tcPr>
          <w:p w14:paraId="34084C60" w14:textId="03F13B8B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FFFFFF"/>
          </w:tcPr>
          <w:p w14:paraId="3D66D57E" w14:textId="77777777" w:rsidR="007B51AB" w:rsidRPr="00486318" w:rsidRDefault="007B51AB" w:rsidP="009D4D02">
            <w:pPr>
              <w:contextualSpacing/>
              <w:rPr>
                <w:sz w:val="22"/>
                <w:szCs w:val="22"/>
              </w:rPr>
            </w:pPr>
            <w:r w:rsidRPr="005E6641">
              <w:rPr>
                <w:sz w:val="22"/>
                <w:szCs w:val="22"/>
              </w:rPr>
              <w:t>Prisijungimas nuotoliniam pacientų parametrų stebėjimui</w:t>
            </w:r>
          </w:p>
        </w:tc>
        <w:tc>
          <w:tcPr>
            <w:tcW w:w="1760" w:type="pct"/>
            <w:shd w:val="clear" w:color="auto" w:fill="FFFFFF"/>
          </w:tcPr>
          <w:p w14:paraId="2D191BB7" w14:textId="7DAB9CD4" w:rsidR="007B51AB" w:rsidRPr="00486318" w:rsidRDefault="007B51AB" w:rsidP="009D4D02">
            <w:pPr>
              <w:rPr>
                <w:sz w:val="22"/>
                <w:szCs w:val="22"/>
              </w:rPr>
            </w:pPr>
            <w:r w:rsidRPr="005E6641">
              <w:rPr>
                <w:sz w:val="22"/>
                <w:szCs w:val="22"/>
              </w:rPr>
              <w:t xml:space="preserve">Prisijungiama naudojant interneto naršyklę arba specializuotą siūlomos įrangos gamintojo programinę įrangą. Prisijungimas turi veikti vietiniame gyvybinių funkcijų monitorių sistemos tinkle arba Perkančiosios organizacijos vietiniame kompiuteriniame tinkle. Prieiga prie Interneto, sprendimo </w:t>
            </w:r>
            <w:r w:rsidRPr="005E6641">
              <w:rPr>
                <w:sz w:val="22"/>
                <w:szCs w:val="22"/>
              </w:rPr>
              <w:lastRenderedPageBreak/>
              <w:t>veikimui, neturi būti privaloma</w:t>
            </w:r>
            <w:r w:rsidR="00C921D8">
              <w:rPr>
                <w:sz w:val="22"/>
                <w:szCs w:val="22"/>
              </w:rPr>
              <w:t>.</w:t>
            </w:r>
          </w:p>
        </w:tc>
        <w:tc>
          <w:tcPr>
            <w:tcW w:w="1812" w:type="pct"/>
            <w:shd w:val="clear" w:color="auto" w:fill="FFFFFF"/>
          </w:tcPr>
          <w:p w14:paraId="28C8D70B" w14:textId="77777777" w:rsidR="007B51AB" w:rsidRPr="005E6641" w:rsidRDefault="007B51AB" w:rsidP="009D4D02">
            <w:pPr>
              <w:rPr>
                <w:sz w:val="22"/>
                <w:szCs w:val="22"/>
              </w:rPr>
            </w:pPr>
          </w:p>
        </w:tc>
      </w:tr>
      <w:tr w:rsidR="006C1492" w14:paraId="7DA93297" w14:textId="3BEE7EE3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4246" w14:textId="588602A9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3CD0" w14:textId="77777777" w:rsidR="007B51AB" w:rsidRPr="00CE0A9D" w:rsidRDefault="007B51AB" w:rsidP="009D4D02">
            <w:pPr>
              <w:rPr>
                <w:sz w:val="22"/>
                <w:szCs w:val="22"/>
              </w:rPr>
            </w:pPr>
            <w:r w:rsidRPr="00CE0A9D">
              <w:rPr>
                <w:sz w:val="22"/>
                <w:szCs w:val="22"/>
              </w:rPr>
              <w:t>Nuotolinis prisijungimas prie centrinės monitoravimo stoties paciento monitoravimo duomenų peržiūrai ir stebėjimui realiu laiku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90C" w14:textId="68150064" w:rsidR="007B51AB" w:rsidRPr="00CE0A9D" w:rsidRDefault="007B51AB" w:rsidP="009D4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CE0A9D">
              <w:rPr>
                <w:sz w:val="22"/>
                <w:szCs w:val="22"/>
              </w:rPr>
              <w:t>Per tame pačiame tinkle esantį kompiuterį</w:t>
            </w:r>
          </w:p>
          <w:p w14:paraId="550360E6" w14:textId="36FB35E9" w:rsidR="007B51AB" w:rsidRPr="00CE0A9D" w:rsidRDefault="007B51AB" w:rsidP="009D4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CE0A9D">
              <w:rPr>
                <w:sz w:val="22"/>
                <w:szCs w:val="22"/>
              </w:rPr>
              <w:t>Per Android ir IOS platformoms skirtas aplikacijas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A5A7" w14:textId="77777777" w:rsidR="007B51AB" w:rsidRDefault="007B51AB" w:rsidP="009D4D02">
            <w:pPr>
              <w:rPr>
                <w:sz w:val="22"/>
                <w:szCs w:val="22"/>
              </w:rPr>
            </w:pPr>
          </w:p>
        </w:tc>
      </w:tr>
      <w:tr w:rsidR="006C1492" w14:paraId="680F8ED7" w14:textId="138DD3AF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BF4B" w14:textId="2820EBF5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8494" w14:textId="4B8A754A" w:rsidR="007B51AB" w:rsidRPr="00CE0A9D" w:rsidRDefault="007B51AB" w:rsidP="009D4D02">
            <w:pPr>
              <w:rPr>
                <w:sz w:val="22"/>
                <w:szCs w:val="22"/>
              </w:rPr>
            </w:pPr>
            <w:r w:rsidRPr="00CE0A9D">
              <w:rPr>
                <w:sz w:val="22"/>
                <w:szCs w:val="22"/>
              </w:rPr>
              <w:t>Centrinės stoties</w:t>
            </w:r>
            <w:r>
              <w:rPr>
                <w:sz w:val="22"/>
                <w:szCs w:val="22"/>
              </w:rPr>
              <w:t xml:space="preserve"> programinė įranga pasirengusi</w:t>
            </w:r>
            <w:r w:rsidRPr="00CE0A9D">
              <w:rPr>
                <w:sz w:val="22"/>
                <w:szCs w:val="22"/>
              </w:rPr>
              <w:t xml:space="preserve"> integra</w:t>
            </w:r>
            <w:r>
              <w:rPr>
                <w:sz w:val="22"/>
                <w:szCs w:val="22"/>
              </w:rPr>
              <w:t>cijos darbams</w:t>
            </w:r>
            <w:r w:rsidRPr="00CE0A9D">
              <w:rPr>
                <w:sz w:val="22"/>
                <w:szCs w:val="22"/>
              </w:rPr>
              <w:t xml:space="preserve"> į ligoninės informacinę sistemą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CF6F" w14:textId="3429E4AE" w:rsidR="007B51AB" w:rsidRDefault="007B51AB" w:rsidP="009D4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1. </w:t>
            </w:r>
            <w:r w:rsidRPr="00CE0A9D">
              <w:rPr>
                <w:sz w:val="22"/>
                <w:szCs w:val="22"/>
              </w:rPr>
              <w:t>HL7 formatu</w:t>
            </w:r>
          </w:p>
          <w:p w14:paraId="59611AA5" w14:textId="77777777" w:rsidR="007B51AB" w:rsidRDefault="007B51AB" w:rsidP="009D4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ADT funkcijų palaikymas (angl. </w:t>
            </w:r>
            <w:proofErr w:type="spellStart"/>
            <w:r>
              <w:rPr>
                <w:sz w:val="22"/>
                <w:szCs w:val="22"/>
              </w:rPr>
              <w:t>admit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discharge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transfer</w:t>
            </w:r>
            <w:proofErr w:type="spellEnd"/>
            <w:r>
              <w:rPr>
                <w:sz w:val="22"/>
                <w:szCs w:val="22"/>
              </w:rPr>
              <w:t>) integracijai su ligoninės HIS</w:t>
            </w:r>
          </w:p>
          <w:p w14:paraId="201BDD90" w14:textId="5276B445" w:rsidR="00C921D8" w:rsidRPr="00CE0A9D" w:rsidRDefault="00C921D8" w:rsidP="009D4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Neriboto galiojimo.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9626" w14:textId="77777777" w:rsidR="007B51AB" w:rsidRDefault="007B51AB" w:rsidP="009D4D02">
            <w:pPr>
              <w:rPr>
                <w:sz w:val="22"/>
                <w:szCs w:val="22"/>
                <w:lang w:val="en-US"/>
              </w:rPr>
            </w:pPr>
          </w:p>
        </w:tc>
      </w:tr>
      <w:tr w:rsidR="006C1492" w14:paraId="32B12131" w14:textId="3BD304C6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3FCF" w14:textId="1208D253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8B97F" w14:textId="105924EE" w:rsidR="007B51AB" w:rsidRPr="00C927E6" w:rsidRDefault="007B51AB" w:rsidP="005B2C50">
            <w:pPr>
              <w:rPr>
                <w:sz w:val="22"/>
                <w:szCs w:val="22"/>
              </w:rPr>
            </w:pPr>
            <w:r w:rsidRPr="005B2C50">
              <w:rPr>
                <w:sz w:val="22"/>
                <w:szCs w:val="22"/>
              </w:rPr>
              <w:t>Centrinė monitoravimo stotis turi užtikrinti duomenų perdavimą ne mažiau keturiais skirtingais nepriklausomais duomenų kanalais vienu metu į trečių šalių informacines sistemas (CIS, HIS ir kt.).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11A0D" w14:textId="6B00E7C2" w:rsidR="007B51AB" w:rsidRPr="00C927E6" w:rsidRDefault="007B51AB" w:rsidP="005B2C50">
            <w:pPr>
              <w:rPr>
                <w:sz w:val="22"/>
                <w:szCs w:val="22"/>
              </w:rPr>
            </w:pPr>
            <w:r w:rsidRPr="005B2C50">
              <w:rPr>
                <w:sz w:val="22"/>
                <w:szCs w:val="22"/>
              </w:rPr>
              <w:t>Duomenų paketų rinkiniai gali būti diversifikuoti nepriklausomai vienas nuo kito pagal priimančios sistemos poreikius ir galimybes.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AF905" w14:textId="77777777" w:rsidR="007B51AB" w:rsidRPr="005B2C50" w:rsidRDefault="007B51AB" w:rsidP="005B2C50">
            <w:pPr>
              <w:rPr>
                <w:sz w:val="22"/>
                <w:szCs w:val="22"/>
              </w:rPr>
            </w:pPr>
          </w:p>
        </w:tc>
      </w:tr>
      <w:tr w:rsidR="006C1492" w14:paraId="52750332" w14:textId="07E00D89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AA6B" w14:textId="77797618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19C51" w14:textId="77777777" w:rsidR="007B51AB" w:rsidRPr="00C927E6" w:rsidRDefault="007B51AB" w:rsidP="005B2C50">
            <w:pPr>
              <w:rPr>
                <w:sz w:val="22"/>
                <w:szCs w:val="22"/>
              </w:rPr>
            </w:pPr>
            <w:bookmarkStart w:id="0" w:name="_Hlk177513856"/>
            <w:r w:rsidRPr="00C927E6">
              <w:rPr>
                <w:sz w:val="22"/>
                <w:szCs w:val="22"/>
              </w:rPr>
              <w:t>Yra galimybė prie centrinės monitoravimo stoties prijungti kitus ligoninėje naudojamus prietaisus:</w:t>
            </w:r>
            <w:bookmarkEnd w:id="0"/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56BA47" w14:textId="33F1F2FE" w:rsidR="007B51AB" w:rsidRPr="00C927E6" w:rsidRDefault="007B51AB" w:rsidP="005B2C50">
            <w:pPr>
              <w:rPr>
                <w:sz w:val="22"/>
                <w:szCs w:val="22"/>
              </w:rPr>
            </w:pPr>
            <w:bookmarkStart w:id="1" w:name="_Hlk177513859"/>
            <w:r w:rsidRPr="00C927E6">
              <w:rPr>
                <w:sz w:val="22"/>
                <w:szCs w:val="22"/>
              </w:rPr>
              <w:t>1. Infuzines tūrines, švirkštines pompas</w:t>
            </w:r>
          </w:p>
          <w:p w14:paraId="2BD2D653" w14:textId="6587B039" w:rsidR="007B51AB" w:rsidRPr="00C927E6" w:rsidRDefault="007B51AB" w:rsidP="005B2C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927E6">
              <w:rPr>
                <w:sz w:val="22"/>
                <w:szCs w:val="22"/>
              </w:rPr>
              <w:t>. Dirbtinės plaučių ventiliacijos aparatus</w:t>
            </w:r>
            <w:bookmarkEnd w:id="1"/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94263" w14:textId="77777777" w:rsidR="007B51AB" w:rsidRDefault="007B51AB" w:rsidP="005B2C50">
            <w:pPr>
              <w:rPr>
                <w:color w:val="FF0000"/>
                <w:sz w:val="22"/>
                <w:szCs w:val="22"/>
              </w:rPr>
            </w:pPr>
          </w:p>
          <w:p w14:paraId="3074CD52" w14:textId="77777777" w:rsidR="007B51AB" w:rsidRDefault="007B51AB" w:rsidP="005B2C50">
            <w:pPr>
              <w:rPr>
                <w:color w:val="FF0000"/>
                <w:sz w:val="22"/>
                <w:szCs w:val="22"/>
              </w:rPr>
            </w:pPr>
          </w:p>
          <w:p w14:paraId="3973F6A5" w14:textId="60109A38" w:rsidR="007B51AB" w:rsidRPr="00C927E6" w:rsidRDefault="007B51AB" w:rsidP="005B2C50">
            <w:pPr>
              <w:rPr>
                <w:sz w:val="22"/>
                <w:szCs w:val="22"/>
              </w:rPr>
            </w:pPr>
          </w:p>
        </w:tc>
      </w:tr>
      <w:tr w:rsidR="006C1492" w14:paraId="40139A2B" w14:textId="30C9E26C" w:rsidTr="006C1492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4AD2" w14:textId="09B45C8D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236B" w14:textId="77777777" w:rsidR="007B51AB" w:rsidRPr="00F3582B" w:rsidRDefault="007B51AB" w:rsidP="009C61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Stočių programinė įranga pritaikyta būti valdoma lietimui jautriu ekranu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480" w14:textId="77777777" w:rsidR="007B51AB" w:rsidRDefault="007B51AB" w:rsidP="00DE6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11D7" w14:textId="77777777" w:rsidR="007B51AB" w:rsidRDefault="007B51AB" w:rsidP="00DE6866">
            <w:pPr>
              <w:rPr>
                <w:sz w:val="22"/>
                <w:szCs w:val="22"/>
              </w:rPr>
            </w:pPr>
          </w:p>
        </w:tc>
      </w:tr>
      <w:tr w:rsidR="006C1492" w14:paraId="593A6A38" w14:textId="39B93F52" w:rsidTr="006C1492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FEBC" w14:textId="674F3B00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4FCF" w14:textId="77777777" w:rsidR="007B51AB" w:rsidRPr="00CE0A9D" w:rsidRDefault="007B51AB" w:rsidP="009D4D02">
            <w:pPr>
              <w:rPr>
                <w:sz w:val="22"/>
                <w:szCs w:val="22"/>
              </w:rPr>
            </w:pPr>
            <w:r w:rsidRPr="00CE0A9D">
              <w:rPr>
                <w:sz w:val="22"/>
                <w:szCs w:val="22"/>
              </w:rPr>
              <w:t>Centrin</w:t>
            </w:r>
            <w:r>
              <w:rPr>
                <w:sz w:val="22"/>
                <w:szCs w:val="22"/>
              </w:rPr>
              <w:t>ei</w:t>
            </w:r>
            <w:r w:rsidRPr="00CE0A9D">
              <w:rPr>
                <w:sz w:val="22"/>
                <w:szCs w:val="22"/>
              </w:rPr>
              <w:t xml:space="preserve"> monitoravimo</w:t>
            </w:r>
            <w:r>
              <w:rPr>
                <w:sz w:val="22"/>
                <w:szCs w:val="22"/>
              </w:rPr>
              <w:t xml:space="preserve"> ir stebėjimo</w:t>
            </w:r>
            <w:r w:rsidRPr="00CE0A9D">
              <w:rPr>
                <w:sz w:val="22"/>
                <w:szCs w:val="22"/>
              </w:rPr>
              <w:t xml:space="preserve"> stoti</w:t>
            </w:r>
            <w:r>
              <w:rPr>
                <w:sz w:val="22"/>
                <w:szCs w:val="22"/>
              </w:rPr>
              <w:t>ms naudojami</w:t>
            </w:r>
            <w:r w:rsidRPr="00CE0A9D">
              <w:rPr>
                <w:sz w:val="22"/>
                <w:szCs w:val="22"/>
              </w:rPr>
              <w:t xml:space="preserve"> kompiuteri</w:t>
            </w:r>
            <w:r>
              <w:rPr>
                <w:sz w:val="22"/>
                <w:szCs w:val="22"/>
              </w:rPr>
              <w:t>ai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7000" w14:textId="2CECAF8C" w:rsidR="007B51AB" w:rsidRPr="00DF762F" w:rsidRDefault="006C77A5" w:rsidP="009D4D02">
            <w:pPr>
              <w:rPr>
                <w:sz w:val="22"/>
                <w:szCs w:val="22"/>
              </w:rPr>
            </w:pPr>
            <w:r w:rsidRPr="00C921D8">
              <w:rPr>
                <w:sz w:val="22"/>
                <w:szCs w:val="20"/>
              </w:rPr>
              <w:t>Atstovo parenkama įranga, užtikrinanti centrinės ir stebėjimo stočių pilną funkcionalumą.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FAF1" w14:textId="77777777" w:rsidR="007B51AB" w:rsidRPr="00CE0A9D" w:rsidRDefault="007B51AB" w:rsidP="009D4D02">
            <w:pPr>
              <w:rPr>
                <w:sz w:val="22"/>
                <w:szCs w:val="22"/>
              </w:rPr>
            </w:pPr>
          </w:p>
        </w:tc>
      </w:tr>
      <w:tr w:rsidR="006C1492" w:rsidRPr="008A63E8" w14:paraId="7EDB0672" w14:textId="43ADB456" w:rsidTr="006C1492">
        <w:trPr>
          <w:trHeight w:val="156"/>
        </w:trPr>
        <w:tc>
          <w:tcPr>
            <w:tcW w:w="322" w:type="pct"/>
            <w:shd w:val="clear" w:color="auto" w:fill="E7E6E6" w:themeFill="background2"/>
          </w:tcPr>
          <w:p w14:paraId="578EC3FE" w14:textId="65976E87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E7E6E6" w:themeFill="background2"/>
          </w:tcPr>
          <w:p w14:paraId="1B01D51F" w14:textId="55A81477" w:rsidR="007B51AB" w:rsidRPr="00273E01" w:rsidRDefault="007B51AB" w:rsidP="005B2C50">
            <w:pPr>
              <w:contextualSpacing/>
              <w:rPr>
                <w:b/>
                <w:sz w:val="22"/>
                <w:szCs w:val="22"/>
              </w:rPr>
            </w:pPr>
            <w:r w:rsidRPr="00273E01">
              <w:rPr>
                <w:b/>
                <w:sz w:val="22"/>
                <w:szCs w:val="22"/>
              </w:rPr>
              <w:t>Modulinis paciento monitorius</w:t>
            </w:r>
          </w:p>
        </w:tc>
        <w:tc>
          <w:tcPr>
            <w:tcW w:w="1760" w:type="pct"/>
            <w:shd w:val="clear" w:color="auto" w:fill="E7E6E6" w:themeFill="background2"/>
          </w:tcPr>
          <w:p w14:paraId="3059C4AE" w14:textId="4AD03E56" w:rsidR="007B51AB" w:rsidRPr="004A1072" w:rsidRDefault="007B51AB" w:rsidP="005B2C50">
            <w:pPr>
              <w:rPr>
                <w:b/>
                <w:sz w:val="22"/>
                <w:szCs w:val="22"/>
              </w:rPr>
            </w:pPr>
            <w:r w:rsidRPr="004A1072">
              <w:rPr>
                <w:b/>
                <w:sz w:val="22"/>
                <w:szCs w:val="22"/>
              </w:rPr>
              <w:t>3 vnt.</w:t>
            </w:r>
          </w:p>
        </w:tc>
        <w:tc>
          <w:tcPr>
            <w:tcW w:w="1812" w:type="pct"/>
            <w:shd w:val="clear" w:color="auto" w:fill="E7E6E6" w:themeFill="background2"/>
          </w:tcPr>
          <w:p w14:paraId="79EC1756" w14:textId="77777777" w:rsidR="007B51AB" w:rsidRDefault="007B51AB" w:rsidP="005B2C50">
            <w:pPr>
              <w:rPr>
                <w:sz w:val="22"/>
                <w:szCs w:val="22"/>
              </w:rPr>
            </w:pPr>
          </w:p>
        </w:tc>
      </w:tr>
      <w:tr w:rsidR="006C1492" w:rsidRPr="008A63E8" w14:paraId="6C5D1ED1" w14:textId="7148451C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1C03F9B6" w14:textId="7D7810B9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5F8F7EA0" w14:textId="52946EE0" w:rsidR="007B51AB" w:rsidRPr="007C4737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Ekranas</w:t>
            </w:r>
          </w:p>
        </w:tc>
        <w:tc>
          <w:tcPr>
            <w:tcW w:w="1760" w:type="pct"/>
            <w:shd w:val="clear" w:color="auto" w:fill="auto"/>
          </w:tcPr>
          <w:p w14:paraId="236E6ABC" w14:textId="35024077" w:rsidR="007B51AB" w:rsidRPr="00350CBE" w:rsidRDefault="007B51AB" w:rsidP="005B2C50">
            <w:pPr>
              <w:ind w:left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350CBE">
              <w:rPr>
                <w:sz w:val="22"/>
                <w:szCs w:val="22"/>
              </w:rPr>
              <w:t xml:space="preserve">Talpinio jutiklinio ekrano technologija (angl. </w:t>
            </w:r>
            <w:proofErr w:type="spellStart"/>
            <w:r w:rsidRPr="00350CBE">
              <w:rPr>
                <w:sz w:val="22"/>
                <w:szCs w:val="22"/>
              </w:rPr>
              <w:t>capacitive</w:t>
            </w:r>
            <w:proofErr w:type="spellEnd"/>
            <w:r w:rsidRPr="00350CBE">
              <w:rPr>
                <w:sz w:val="22"/>
                <w:szCs w:val="22"/>
              </w:rPr>
              <w:t xml:space="preserve"> </w:t>
            </w:r>
            <w:proofErr w:type="spellStart"/>
            <w:r w:rsidRPr="00350CBE">
              <w:rPr>
                <w:sz w:val="22"/>
                <w:szCs w:val="22"/>
              </w:rPr>
              <w:t>touch</w:t>
            </w:r>
            <w:proofErr w:type="spellEnd"/>
            <w:r w:rsidRPr="00350CBE">
              <w:rPr>
                <w:sz w:val="22"/>
                <w:szCs w:val="22"/>
              </w:rPr>
              <w:t xml:space="preserve"> </w:t>
            </w:r>
            <w:proofErr w:type="spellStart"/>
            <w:r w:rsidRPr="00350CBE">
              <w:rPr>
                <w:sz w:val="22"/>
                <w:szCs w:val="22"/>
              </w:rPr>
              <w:t>screen</w:t>
            </w:r>
            <w:proofErr w:type="spellEnd"/>
            <w:r w:rsidRPr="00350CBE">
              <w:rPr>
                <w:sz w:val="22"/>
                <w:szCs w:val="22"/>
              </w:rPr>
              <w:t>)</w:t>
            </w:r>
          </w:p>
          <w:p w14:paraId="5E01733B" w14:textId="6D31D429" w:rsidR="007B51AB" w:rsidRPr="00350CBE" w:rsidRDefault="007B51AB" w:rsidP="005B2C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350CBE">
              <w:rPr>
                <w:sz w:val="22"/>
                <w:szCs w:val="22"/>
              </w:rPr>
              <w:t>Spalvotas, skystųjų kristalų (LCD arba lygiavertis), lietimui jautrus</w:t>
            </w:r>
          </w:p>
          <w:p w14:paraId="78AE7C77" w14:textId="05D7E535" w:rsidR="007B51AB" w:rsidRPr="00350CBE" w:rsidRDefault="007B51AB" w:rsidP="005B2C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350CBE">
              <w:rPr>
                <w:sz w:val="22"/>
                <w:szCs w:val="22"/>
              </w:rPr>
              <w:t xml:space="preserve">Ekrano įstrižainė </w:t>
            </w:r>
            <w:r>
              <w:rPr>
                <w:sz w:val="22"/>
                <w:szCs w:val="22"/>
              </w:rPr>
              <w:t>≥</w:t>
            </w:r>
            <w:r w:rsidRPr="00350CBE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5</w:t>
            </w:r>
            <w:r w:rsidRPr="00350CBE">
              <w:rPr>
                <w:sz w:val="22"/>
                <w:szCs w:val="22"/>
              </w:rPr>
              <w:t xml:space="preserve"> colių</w:t>
            </w:r>
          </w:p>
          <w:p w14:paraId="58E9DFDC" w14:textId="5A084C59" w:rsidR="007B51AB" w:rsidRPr="00350CBE" w:rsidRDefault="007B51AB" w:rsidP="005B2C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350CBE">
              <w:rPr>
                <w:sz w:val="22"/>
                <w:szCs w:val="22"/>
              </w:rPr>
              <w:t xml:space="preserve">Raiška </w:t>
            </w:r>
            <w:r>
              <w:rPr>
                <w:sz w:val="22"/>
                <w:szCs w:val="22"/>
              </w:rPr>
              <w:t>≥</w:t>
            </w:r>
            <w:r w:rsidRPr="00350CBE">
              <w:rPr>
                <w:sz w:val="22"/>
                <w:szCs w:val="22"/>
              </w:rPr>
              <w:t xml:space="preserve"> </w:t>
            </w:r>
            <w:r w:rsidRPr="00BD3120">
              <w:rPr>
                <w:sz w:val="22"/>
                <w:szCs w:val="22"/>
              </w:rPr>
              <w:t>(1920 x 1080) taškų</w:t>
            </w:r>
          </w:p>
          <w:p w14:paraId="1F3DD3DD" w14:textId="46EF9DC8" w:rsidR="007B51AB" w:rsidRPr="00350CBE" w:rsidRDefault="007B51AB" w:rsidP="005B2C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350CBE">
              <w:rPr>
                <w:sz w:val="22"/>
                <w:szCs w:val="22"/>
              </w:rPr>
              <w:t xml:space="preserve">Vienu metu ekrane gali būti vaizduojama  </w:t>
            </w:r>
            <w:r>
              <w:rPr>
                <w:sz w:val="22"/>
                <w:szCs w:val="22"/>
              </w:rPr>
              <w:t>≥</w:t>
            </w:r>
            <w:r w:rsidRPr="00350CBE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0</w:t>
            </w:r>
            <w:r w:rsidRPr="00350CBE">
              <w:rPr>
                <w:sz w:val="22"/>
                <w:szCs w:val="22"/>
              </w:rPr>
              <w:t xml:space="preserve"> kreivių</w:t>
            </w:r>
          </w:p>
          <w:p w14:paraId="1EF9B338" w14:textId="7362710F" w:rsidR="007B51AB" w:rsidRPr="00350CBE" w:rsidRDefault="007B51AB" w:rsidP="00790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350CBE">
              <w:rPr>
                <w:sz w:val="22"/>
                <w:szCs w:val="22"/>
              </w:rPr>
              <w:t xml:space="preserve">Stebėjimo kampas </w:t>
            </w:r>
            <w:r w:rsidRPr="00790F20">
              <w:rPr>
                <w:sz w:val="22"/>
                <w:szCs w:val="22"/>
              </w:rPr>
              <w:t>≥</w:t>
            </w:r>
            <w:r w:rsidRPr="00350CBE">
              <w:rPr>
                <w:sz w:val="22"/>
                <w:szCs w:val="22"/>
              </w:rPr>
              <w:t xml:space="preserve"> 170</w:t>
            </w:r>
            <w:r w:rsidRPr="00350CBE">
              <w:rPr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812" w:type="pct"/>
          </w:tcPr>
          <w:p w14:paraId="7C904193" w14:textId="77777777" w:rsidR="007B51AB" w:rsidRDefault="007B51AB" w:rsidP="005B2C50">
            <w:pPr>
              <w:ind w:left="1"/>
              <w:rPr>
                <w:sz w:val="22"/>
                <w:szCs w:val="22"/>
              </w:rPr>
            </w:pPr>
          </w:p>
        </w:tc>
      </w:tr>
      <w:tr w:rsidR="006C1492" w:rsidRPr="008A63E8" w14:paraId="062FAEB7" w14:textId="45308EBA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6CB239DD" w14:textId="022687B1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0C62C1E2" w14:textId="5420949E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Talpinamų modulių kiekis paciento monitoriuje</w:t>
            </w:r>
            <w:r>
              <w:rPr>
                <w:sz w:val="22"/>
                <w:szCs w:val="22"/>
              </w:rPr>
              <w:t xml:space="preserve"> </w:t>
            </w:r>
            <w:bookmarkStart w:id="2" w:name="_Hlk169769400"/>
            <w:r>
              <w:rPr>
                <w:sz w:val="22"/>
                <w:szCs w:val="22"/>
              </w:rPr>
              <w:t>arba išorinėje modulių stotelėje</w:t>
            </w:r>
            <w:bookmarkEnd w:id="2"/>
          </w:p>
        </w:tc>
        <w:tc>
          <w:tcPr>
            <w:tcW w:w="1760" w:type="pct"/>
            <w:shd w:val="clear" w:color="auto" w:fill="auto"/>
          </w:tcPr>
          <w:p w14:paraId="43B4B279" w14:textId="0FEB5410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≥</w:t>
            </w:r>
            <w:r w:rsidRPr="007C47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</w:t>
            </w:r>
            <w:r w:rsidRPr="007C4737">
              <w:rPr>
                <w:sz w:val="22"/>
                <w:szCs w:val="22"/>
              </w:rPr>
              <w:t xml:space="preserve"> pozicijos</w:t>
            </w:r>
          </w:p>
        </w:tc>
        <w:tc>
          <w:tcPr>
            <w:tcW w:w="1812" w:type="pct"/>
          </w:tcPr>
          <w:p w14:paraId="72E045D1" w14:textId="77777777" w:rsidR="007B51AB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0AD9A656" w14:textId="20E3515F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549FEFDF" w14:textId="1B3035CB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16C23261" w14:textId="4FEB018E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 xml:space="preserve">Galimybė paciento </w:t>
            </w:r>
            <w:r w:rsidRPr="007C4737">
              <w:rPr>
                <w:sz w:val="22"/>
                <w:szCs w:val="22"/>
              </w:rPr>
              <w:lastRenderedPageBreak/>
              <w:t>monitoriaus ekrane, peržiūrėti kito tame pačiame tinkle esančio paciento monitoriaus registruojamus parametrus</w:t>
            </w:r>
          </w:p>
        </w:tc>
        <w:tc>
          <w:tcPr>
            <w:tcW w:w="1760" w:type="pct"/>
            <w:shd w:val="clear" w:color="auto" w:fill="auto"/>
          </w:tcPr>
          <w:p w14:paraId="33136A16" w14:textId="05A78C71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 w:rsidRPr="007C4737">
              <w:rPr>
                <w:sz w:val="22"/>
                <w:szCs w:val="22"/>
              </w:rPr>
              <w:lastRenderedPageBreak/>
              <w:t>Būtina</w:t>
            </w:r>
          </w:p>
        </w:tc>
        <w:tc>
          <w:tcPr>
            <w:tcW w:w="1812" w:type="pct"/>
          </w:tcPr>
          <w:p w14:paraId="4BB57976" w14:textId="77777777" w:rsidR="007B51AB" w:rsidRPr="007C4737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0D639C00" w14:textId="0C017671" w:rsidTr="006C1492">
        <w:trPr>
          <w:trHeight w:val="156"/>
        </w:trPr>
        <w:tc>
          <w:tcPr>
            <w:tcW w:w="322" w:type="pct"/>
            <w:shd w:val="clear" w:color="auto" w:fill="E7E6E6" w:themeFill="background2"/>
            <w:vAlign w:val="center"/>
          </w:tcPr>
          <w:p w14:paraId="13502022" w14:textId="238C71D6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E7E6E6" w:themeFill="background2"/>
          </w:tcPr>
          <w:p w14:paraId="03ED835C" w14:textId="180FCB4B" w:rsidR="007B51AB" w:rsidRPr="00273E01" w:rsidRDefault="007B51AB" w:rsidP="005B2C50">
            <w:pPr>
              <w:contextualSpacing/>
              <w:rPr>
                <w:b/>
                <w:sz w:val="22"/>
                <w:szCs w:val="22"/>
              </w:rPr>
            </w:pPr>
            <w:r w:rsidRPr="00273E01">
              <w:rPr>
                <w:b/>
                <w:sz w:val="22"/>
                <w:szCs w:val="22"/>
              </w:rPr>
              <w:t>Transportinis paciento monitorius</w:t>
            </w:r>
          </w:p>
        </w:tc>
        <w:tc>
          <w:tcPr>
            <w:tcW w:w="1760" w:type="pct"/>
            <w:shd w:val="clear" w:color="auto" w:fill="E7E6E6" w:themeFill="background2"/>
          </w:tcPr>
          <w:p w14:paraId="49D50D14" w14:textId="76015BD4" w:rsidR="007B51AB" w:rsidRPr="004A1072" w:rsidRDefault="007B51AB" w:rsidP="005B2C50">
            <w:pPr>
              <w:contextualSpacing/>
              <w:rPr>
                <w:b/>
                <w:sz w:val="22"/>
                <w:szCs w:val="22"/>
                <w:lang w:val="en-US"/>
              </w:rPr>
            </w:pPr>
            <w:r w:rsidRPr="004A1072">
              <w:rPr>
                <w:b/>
                <w:sz w:val="22"/>
                <w:szCs w:val="22"/>
              </w:rPr>
              <w:t>27 vnt.</w:t>
            </w:r>
          </w:p>
        </w:tc>
        <w:tc>
          <w:tcPr>
            <w:tcW w:w="1812" w:type="pct"/>
            <w:shd w:val="clear" w:color="auto" w:fill="E7E6E6" w:themeFill="background2"/>
          </w:tcPr>
          <w:p w14:paraId="2F2986F9" w14:textId="77777777" w:rsidR="007B51AB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103D9FB0" w14:textId="672BC197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4E6C3289" w14:textId="5DF7D4FD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27DB8697" w14:textId="486EF28A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Ekranas</w:t>
            </w:r>
          </w:p>
        </w:tc>
        <w:tc>
          <w:tcPr>
            <w:tcW w:w="1760" w:type="pct"/>
            <w:shd w:val="clear" w:color="auto" w:fill="auto"/>
          </w:tcPr>
          <w:p w14:paraId="635B67B4" w14:textId="5F76C9FD" w:rsidR="007B51AB" w:rsidRPr="007C4737" w:rsidRDefault="007B51AB" w:rsidP="005B2C50">
            <w:pPr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1. Lietimui jautrus</w:t>
            </w:r>
          </w:p>
          <w:p w14:paraId="2BC71A03" w14:textId="26E967CB" w:rsidR="007B51AB" w:rsidRPr="00553B24" w:rsidRDefault="007B51AB" w:rsidP="005B2C50">
            <w:pPr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2. ≥ 5 colių įstrižainės</w:t>
            </w:r>
          </w:p>
        </w:tc>
        <w:tc>
          <w:tcPr>
            <w:tcW w:w="1812" w:type="pct"/>
          </w:tcPr>
          <w:p w14:paraId="14AEB478" w14:textId="77777777" w:rsidR="007B51AB" w:rsidRPr="007C4737" w:rsidRDefault="007B51AB" w:rsidP="005B2C50">
            <w:pPr>
              <w:rPr>
                <w:sz w:val="22"/>
                <w:szCs w:val="22"/>
              </w:rPr>
            </w:pPr>
          </w:p>
        </w:tc>
      </w:tr>
      <w:tr w:rsidR="006C1492" w:rsidRPr="008A63E8" w14:paraId="666715AC" w14:textId="0D4E27AE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45DED2EF" w14:textId="07B2DB3C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104F06F3" w14:textId="6AB8D35D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Registruojami parametrai</w:t>
            </w:r>
          </w:p>
        </w:tc>
        <w:tc>
          <w:tcPr>
            <w:tcW w:w="1760" w:type="pct"/>
            <w:shd w:val="clear" w:color="auto" w:fill="auto"/>
          </w:tcPr>
          <w:p w14:paraId="4F918FCB" w14:textId="6DE92D35" w:rsidR="007B51AB" w:rsidRPr="007C4737" w:rsidRDefault="007B51AB" w:rsidP="005B2C50">
            <w:pPr>
              <w:numPr>
                <w:ilvl w:val="0"/>
                <w:numId w:val="31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EKG</w:t>
            </w:r>
            <w:r>
              <w:rPr>
                <w:sz w:val="22"/>
                <w:szCs w:val="22"/>
              </w:rPr>
              <w:t>;</w:t>
            </w:r>
          </w:p>
          <w:p w14:paraId="1E464600" w14:textId="25782AB0" w:rsidR="007B51AB" w:rsidRPr="007C4737" w:rsidRDefault="007B51AB" w:rsidP="005B2C50">
            <w:pPr>
              <w:numPr>
                <w:ilvl w:val="0"/>
                <w:numId w:val="31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Kvėpavimas</w:t>
            </w:r>
            <w:r>
              <w:rPr>
                <w:sz w:val="22"/>
                <w:szCs w:val="22"/>
              </w:rPr>
              <w:t>;</w:t>
            </w:r>
          </w:p>
          <w:p w14:paraId="08F82D05" w14:textId="0E0A7317" w:rsidR="007B51AB" w:rsidRPr="007C4737" w:rsidRDefault="007B51AB" w:rsidP="005B2C50">
            <w:pPr>
              <w:numPr>
                <w:ilvl w:val="0"/>
                <w:numId w:val="31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Širdies susitraukimų dažnis (ŠSD)</w:t>
            </w:r>
            <w:r>
              <w:rPr>
                <w:sz w:val="22"/>
                <w:szCs w:val="22"/>
              </w:rPr>
              <w:t>;</w:t>
            </w:r>
          </w:p>
          <w:p w14:paraId="33E3C314" w14:textId="2785C6F8" w:rsidR="007B51AB" w:rsidRPr="007C4737" w:rsidRDefault="007B51AB" w:rsidP="005B2C50">
            <w:pPr>
              <w:numPr>
                <w:ilvl w:val="0"/>
                <w:numId w:val="31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SpO</w:t>
            </w:r>
            <w:r>
              <w:rPr>
                <w:position w:val="-6"/>
                <w:sz w:val="22"/>
                <w:szCs w:val="22"/>
              </w:rPr>
              <w:t>₂;</w:t>
            </w:r>
          </w:p>
          <w:p w14:paraId="43BF9AD3" w14:textId="522ED65C" w:rsidR="007B51AB" w:rsidRPr="007C4737" w:rsidRDefault="007B51AB" w:rsidP="005B2C50">
            <w:pPr>
              <w:numPr>
                <w:ilvl w:val="0"/>
                <w:numId w:val="31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Temperatūra</w:t>
            </w:r>
            <w:r>
              <w:rPr>
                <w:sz w:val="22"/>
                <w:szCs w:val="22"/>
              </w:rPr>
              <w:t>;</w:t>
            </w:r>
          </w:p>
          <w:p w14:paraId="2281EBF5" w14:textId="69E25F16" w:rsidR="007B51AB" w:rsidRDefault="007B51AB" w:rsidP="005B2C50">
            <w:pPr>
              <w:numPr>
                <w:ilvl w:val="0"/>
                <w:numId w:val="31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Neinvazinis kraujospūdis</w:t>
            </w:r>
            <w:r>
              <w:rPr>
                <w:sz w:val="22"/>
                <w:szCs w:val="22"/>
              </w:rPr>
              <w:t>;</w:t>
            </w:r>
          </w:p>
          <w:p w14:paraId="42CA4FE0" w14:textId="2C66BCC3" w:rsidR="007B51AB" w:rsidRPr="00513343" w:rsidRDefault="007B51AB" w:rsidP="005B2C50">
            <w:pPr>
              <w:numPr>
                <w:ilvl w:val="0"/>
                <w:numId w:val="31"/>
              </w:numPr>
              <w:ind w:left="284" w:hanging="28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Invazinis kraujospūdis.</w:t>
            </w:r>
          </w:p>
        </w:tc>
        <w:tc>
          <w:tcPr>
            <w:tcW w:w="1812" w:type="pct"/>
          </w:tcPr>
          <w:p w14:paraId="0A54E7A6" w14:textId="77777777" w:rsidR="007B51AB" w:rsidRPr="007C4737" w:rsidRDefault="007B51AB" w:rsidP="00273E01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1EF00881" w14:textId="76478FF0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76EDD4CD" w14:textId="739140CB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1D09A201" w14:textId="5D618232" w:rsidR="007B51AB" w:rsidRPr="00BD3120" w:rsidRDefault="007B51AB" w:rsidP="005B2C50">
            <w:pPr>
              <w:contextualSpacing/>
              <w:rPr>
                <w:sz w:val="22"/>
                <w:szCs w:val="22"/>
              </w:rPr>
            </w:pPr>
            <w:r w:rsidRPr="00BD3120">
              <w:rPr>
                <w:sz w:val="22"/>
                <w:szCs w:val="22"/>
              </w:rPr>
              <w:t>Transportiniai paciento monitoriai (arba moduliniai) pateikiami su išplėstinėmis EKG galimybėmis</w:t>
            </w:r>
          </w:p>
        </w:tc>
        <w:tc>
          <w:tcPr>
            <w:tcW w:w="1760" w:type="pct"/>
            <w:shd w:val="clear" w:color="auto" w:fill="auto"/>
          </w:tcPr>
          <w:p w14:paraId="00CC9993" w14:textId="7C6462A6" w:rsidR="007B51AB" w:rsidRPr="004A1072" w:rsidRDefault="007B51AB" w:rsidP="005B2C50">
            <w:pPr>
              <w:contextualSpacing/>
              <w:rPr>
                <w:sz w:val="22"/>
                <w:szCs w:val="22"/>
              </w:rPr>
            </w:pPr>
            <w:r w:rsidRPr="004A1072">
              <w:rPr>
                <w:sz w:val="22"/>
                <w:szCs w:val="22"/>
              </w:rPr>
              <w:t>1. 3, 5, 6, 12 derivacijų EKG;</w:t>
            </w:r>
          </w:p>
          <w:p w14:paraId="5C2B8D90" w14:textId="32296408" w:rsidR="007B51AB" w:rsidRPr="004A1072" w:rsidRDefault="007B51AB" w:rsidP="005B2C50">
            <w:pPr>
              <w:contextualSpacing/>
              <w:rPr>
                <w:sz w:val="22"/>
                <w:szCs w:val="22"/>
              </w:rPr>
            </w:pPr>
            <w:r w:rsidRPr="004A1072">
              <w:rPr>
                <w:sz w:val="22"/>
                <w:szCs w:val="22"/>
              </w:rPr>
              <w:t>2. ST pokyčio grafinis atvaizdavimas;</w:t>
            </w:r>
          </w:p>
          <w:p w14:paraId="1598B8A3" w14:textId="4B1B2E3C" w:rsidR="007B51AB" w:rsidRPr="004A1072" w:rsidRDefault="007B51AB" w:rsidP="004A1072">
            <w:pPr>
              <w:contextualSpacing/>
              <w:rPr>
                <w:sz w:val="22"/>
                <w:szCs w:val="22"/>
              </w:rPr>
            </w:pPr>
            <w:r w:rsidRPr="004A1072">
              <w:rPr>
                <w:sz w:val="22"/>
                <w:szCs w:val="22"/>
              </w:rPr>
              <w:t>3. Komplekte šalia standartinio 3 elektrodų kabelio pateikiami 3 kompl. 5</w:t>
            </w:r>
            <w:r w:rsidR="004A1072" w:rsidRPr="004A1072">
              <w:rPr>
                <w:sz w:val="22"/>
                <w:szCs w:val="22"/>
              </w:rPr>
              <w:t xml:space="preserve"> </w:t>
            </w:r>
            <w:r w:rsidRPr="004A1072">
              <w:rPr>
                <w:sz w:val="22"/>
                <w:szCs w:val="22"/>
              </w:rPr>
              <w:t>elektrodų kabeliai.</w:t>
            </w:r>
          </w:p>
        </w:tc>
        <w:tc>
          <w:tcPr>
            <w:tcW w:w="1812" w:type="pct"/>
          </w:tcPr>
          <w:p w14:paraId="3269D2B7" w14:textId="77777777" w:rsidR="007B51AB" w:rsidRPr="00BD3120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420A3B43" w14:textId="20C578F2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016A729E" w14:textId="266FAE33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6BBBD7E9" w14:textId="441273F6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Išplėstinis aritmijų monitoravimas</w:t>
            </w:r>
          </w:p>
        </w:tc>
        <w:tc>
          <w:tcPr>
            <w:tcW w:w="1760" w:type="pct"/>
            <w:shd w:val="clear" w:color="auto" w:fill="auto"/>
          </w:tcPr>
          <w:p w14:paraId="757B74F8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1. Asistolija;</w:t>
            </w:r>
          </w:p>
          <w:p w14:paraId="1C4355F1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2. Tachikardija;</w:t>
            </w:r>
          </w:p>
          <w:p w14:paraId="5E44BE2A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3. Bradikardija;</w:t>
            </w:r>
          </w:p>
          <w:p w14:paraId="0E403344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4. Pauzė;</w:t>
            </w:r>
          </w:p>
          <w:p w14:paraId="4FFB81A8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5. Bigeminija;</w:t>
            </w:r>
          </w:p>
          <w:p w14:paraId="7EA9EE95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6. Prieširdžių virpėjimas;</w:t>
            </w:r>
          </w:p>
          <w:p w14:paraId="5832C130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7. Skilvelių virpėjimas;</w:t>
            </w:r>
          </w:p>
          <w:p w14:paraId="2E2A4068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8. Nereguliarus ritmas;</w:t>
            </w:r>
          </w:p>
          <w:p w14:paraId="25F593D3" w14:textId="77777777" w:rsidR="007B51AB" w:rsidRPr="007B795C" w:rsidRDefault="007B51AB" w:rsidP="005B2C50">
            <w:pPr>
              <w:rPr>
                <w:sz w:val="22"/>
                <w:szCs w:val="22"/>
              </w:rPr>
            </w:pPr>
            <w:r w:rsidRPr="007B795C">
              <w:rPr>
                <w:sz w:val="22"/>
                <w:szCs w:val="22"/>
              </w:rPr>
              <w:t>9. Priešlaikiniai susitraukimai;</w:t>
            </w:r>
          </w:p>
          <w:p w14:paraId="2056EE8C" w14:textId="5934C86A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 w:rsidRPr="007B795C">
              <w:rPr>
                <w:sz w:val="22"/>
                <w:szCs w:val="22"/>
              </w:rPr>
              <w:t>10. Stimuliacijos aptikimas.</w:t>
            </w:r>
          </w:p>
        </w:tc>
        <w:tc>
          <w:tcPr>
            <w:tcW w:w="1812" w:type="pct"/>
          </w:tcPr>
          <w:p w14:paraId="52BD93CF" w14:textId="77777777" w:rsidR="007B51AB" w:rsidRPr="007B795C" w:rsidRDefault="007B51AB" w:rsidP="005B2C50">
            <w:pPr>
              <w:rPr>
                <w:sz w:val="22"/>
                <w:szCs w:val="22"/>
              </w:rPr>
            </w:pPr>
          </w:p>
        </w:tc>
      </w:tr>
      <w:tr w:rsidR="006C1492" w:rsidRPr="008A63E8" w14:paraId="61BD3E4A" w14:textId="4DDC595F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0F0EFF0E" w14:textId="257A9725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4D5B624D" w14:textId="062877CA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Temperatūros matavimo kanalai</w:t>
            </w:r>
          </w:p>
        </w:tc>
        <w:tc>
          <w:tcPr>
            <w:tcW w:w="1760" w:type="pct"/>
            <w:shd w:val="clear" w:color="auto" w:fill="auto"/>
          </w:tcPr>
          <w:p w14:paraId="45D6EFE0" w14:textId="59883AC0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 w:rsidRPr="007C4737">
              <w:rPr>
                <w:sz w:val="22"/>
                <w:szCs w:val="22"/>
                <w:u w:val="single"/>
              </w:rPr>
              <w:t>&gt;</w:t>
            </w:r>
            <w:r w:rsidRPr="007C4737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812" w:type="pct"/>
          </w:tcPr>
          <w:p w14:paraId="195D5DF1" w14:textId="77777777" w:rsidR="007B51AB" w:rsidRPr="007C4737" w:rsidRDefault="007B51AB" w:rsidP="005B2C50">
            <w:pPr>
              <w:contextualSpacing/>
              <w:rPr>
                <w:sz w:val="22"/>
                <w:szCs w:val="22"/>
                <w:u w:val="single"/>
              </w:rPr>
            </w:pPr>
          </w:p>
        </w:tc>
      </w:tr>
      <w:tr w:rsidR="006C1492" w:rsidRPr="008A63E8" w14:paraId="129A487F" w14:textId="2DE9A485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4834631E" w14:textId="6B053E41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1CCB5DFA" w14:textId="4E80BE8C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Saturacijos (SpO</w:t>
            </w:r>
            <w:r w:rsidRPr="007C4737">
              <w:rPr>
                <w:sz w:val="22"/>
                <w:szCs w:val="22"/>
                <w:vertAlign w:val="subscript"/>
              </w:rPr>
              <w:t>2</w:t>
            </w:r>
            <w:r w:rsidRPr="007C4737">
              <w:rPr>
                <w:sz w:val="22"/>
                <w:szCs w:val="22"/>
              </w:rPr>
              <w:t>) matavimo diapazonas</w:t>
            </w:r>
          </w:p>
        </w:tc>
        <w:tc>
          <w:tcPr>
            <w:tcW w:w="1760" w:type="pct"/>
            <w:shd w:val="clear" w:color="auto" w:fill="auto"/>
          </w:tcPr>
          <w:p w14:paraId="40E0FEC3" w14:textId="3C1AF18D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 w:rsidRPr="007C4737">
              <w:rPr>
                <w:sz w:val="22"/>
                <w:szCs w:val="22"/>
              </w:rPr>
              <w:t>Ne siauresnis nei 10 % - 100 %</w:t>
            </w:r>
          </w:p>
        </w:tc>
        <w:tc>
          <w:tcPr>
            <w:tcW w:w="1812" w:type="pct"/>
          </w:tcPr>
          <w:p w14:paraId="77593E1B" w14:textId="77777777" w:rsidR="007B51AB" w:rsidRPr="007C4737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366A0EE7" w14:textId="35B09010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78018100" w14:textId="43323F52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6CBEE7FD" w14:textId="66D19311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Saturacijos (SpO</w:t>
            </w:r>
            <w:r w:rsidRPr="007C4737">
              <w:rPr>
                <w:sz w:val="22"/>
                <w:szCs w:val="22"/>
                <w:vertAlign w:val="subscript"/>
              </w:rPr>
              <w:t>2</w:t>
            </w:r>
            <w:r w:rsidRPr="007C4737">
              <w:rPr>
                <w:sz w:val="22"/>
                <w:szCs w:val="22"/>
              </w:rPr>
              <w:t>) matavimo paklaida</w:t>
            </w:r>
          </w:p>
        </w:tc>
        <w:tc>
          <w:tcPr>
            <w:tcW w:w="1760" w:type="pct"/>
            <w:shd w:val="clear" w:color="auto" w:fill="auto"/>
          </w:tcPr>
          <w:p w14:paraId="72D6D303" w14:textId="1103E718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 w:rsidRPr="007C4737">
              <w:rPr>
                <w:sz w:val="22"/>
                <w:szCs w:val="22"/>
                <w:u w:val="single"/>
              </w:rPr>
              <w:t>&lt;</w:t>
            </w:r>
            <w:r w:rsidRPr="007C4737">
              <w:rPr>
                <w:sz w:val="22"/>
                <w:szCs w:val="22"/>
              </w:rPr>
              <w:t xml:space="preserve"> ± 2% SpO2 (diapazone 70% - 100%)</w:t>
            </w:r>
          </w:p>
        </w:tc>
        <w:tc>
          <w:tcPr>
            <w:tcW w:w="1812" w:type="pct"/>
          </w:tcPr>
          <w:p w14:paraId="51939233" w14:textId="77777777" w:rsidR="007B51AB" w:rsidRPr="007C4737" w:rsidRDefault="007B51AB" w:rsidP="005B2C50">
            <w:pPr>
              <w:contextualSpacing/>
              <w:rPr>
                <w:sz w:val="22"/>
                <w:szCs w:val="22"/>
                <w:u w:val="single"/>
              </w:rPr>
            </w:pPr>
          </w:p>
        </w:tc>
      </w:tr>
      <w:tr w:rsidR="006C1492" w:rsidRPr="008A63E8" w14:paraId="52BE6323" w14:textId="255C86F2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69F8062C" w14:textId="79B4026E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6B11A644" w14:textId="71E06AF6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ŠSD matavimo diapazonas (naudojant SpO2 matavimo kanalą)</w:t>
            </w:r>
          </w:p>
        </w:tc>
        <w:tc>
          <w:tcPr>
            <w:tcW w:w="1760" w:type="pct"/>
            <w:shd w:val="clear" w:color="auto" w:fill="auto"/>
          </w:tcPr>
          <w:p w14:paraId="1F246834" w14:textId="4974633E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 w:rsidRPr="007C4737">
              <w:rPr>
                <w:sz w:val="22"/>
                <w:szCs w:val="22"/>
              </w:rPr>
              <w:t>Ne siauresnis nei 20 – 300 k./min</w:t>
            </w:r>
          </w:p>
        </w:tc>
        <w:tc>
          <w:tcPr>
            <w:tcW w:w="1812" w:type="pct"/>
          </w:tcPr>
          <w:p w14:paraId="69B1B246" w14:textId="77777777" w:rsidR="007B51AB" w:rsidRPr="007C4737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080A2AE0" w14:textId="611128C1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47A4D8C6" w14:textId="09CE2768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1A1D100E" w14:textId="302AA527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Invazinio kraujo spaudimo monitoravimo kanalų skaičius</w:t>
            </w:r>
          </w:p>
        </w:tc>
        <w:tc>
          <w:tcPr>
            <w:tcW w:w="1760" w:type="pct"/>
            <w:shd w:val="clear" w:color="auto" w:fill="auto"/>
          </w:tcPr>
          <w:p w14:paraId="67FDA0AE" w14:textId="6F0E8362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 w:rsidRPr="007C4737">
              <w:rPr>
                <w:sz w:val="22"/>
                <w:szCs w:val="22"/>
                <w:u w:val="single"/>
              </w:rPr>
              <w:t>&gt;</w:t>
            </w:r>
            <w:r w:rsidRPr="007C4737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812" w:type="pct"/>
          </w:tcPr>
          <w:p w14:paraId="6A556195" w14:textId="77777777" w:rsidR="007B51AB" w:rsidRPr="007C4737" w:rsidRDefault="007B51AB" w:rsidP="005B2C50">
            <w:pPr>
              <w:contextualSpacing/>
              <w:rPr>
                <w:sz w:val="22"/>
                <w:szCs w:val="22"/>
                <w:u w:val="single"/>
              </w:rPr>
            </w:pPr>
          </w:p>
        </w:tc>
      </w:tr>
      <w:tr w:rsidR="006C1492" w:rsidRPr="008A63E8" w14:paraId="06ACB82B" w14:textId="688D796D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609BC139" w14:textId="44CA748F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525095DA" w14:textId="37167596" w:rsidR="007B51AB" w:rsidRDefault="007B51AB" w:rsidP="005B2C50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Invazinio kraujo spaudimo matavimo diapazonas</w:t>
            </w:r>
          </w:p>
        </w:tc>
        <w:tc>
          <w:tcPr>
            <w:tcW w:w="1760" w:type="pct"/>
            <w:shd w:val="clear" w:color="auto" w:fill="auto"/>
          </w:tcPr>
          <w:p w14:paraId="7891A67B" w14:textId="16D6FE38" w:rsidR="007B51AB" w:rsidRDefault="007B51AB" w:rsidP="005B2C50">
            <w:pPr>
              <w:contextualSpacing/>
              <w:rPr>
                <w:sz w:val="22"/>
                <w:szCs w:val="22"/>
                <w:lang w:val="en-US"/>
              </w:rPr>
            </w:pPr>
            <w:r w:rsidRPr="007C4737">
              <w:rPr>
                <w:sz w:val="22"/>
                <w:szCs w:val="22"/>
              </w:rPr>
              <w:t>Ne siauresnis nei -</w:t>
            </w:r>
            <w:r>
              <w:rPr>
                <w:sz w:val="22"/>
                <w:szCs w:val="22"/>
              </w:rPr>
              <w:t>4</w:t>
            </w:r>
            <w:r w:rsidRPr="007C4737">
              <w:rPr>
                <w:sz w:val="22"/>
                <w:szCs w:val="22"/>
              </w:rPr>
              <w:t>0 – +3</w:t>
            </w:r>
            <w:r>
              <w:rPr>
                <w:sz w:val="22"/>
                <w:szCs w:val="22"/>
              </w:rPr>
              <w:t>4</w:t>
            </w:r>
            <w:r w:rsidRPr="007C4737">
              <w:rPr>
                <w:sz w:val="22"/>
                <w:szCs w:val="22"/>
              </w:rPr>
              <w:t>0 mmHg</w:t>
            </w:r>
          </w:p>
        </w:tc>
        <w:tc>
          <w:tcPr>
            <w:tcW w:w="1812" w:type="pct"/>
          </w:tcPr>
          <w:p w14:paraId="167844CF" w14:textId="77777777" w:rsidR="007B51AB" w:rsidRPr="007C4737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31C1C644" w14:textId="1EF4767E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1E32F129" w14:textId="25E65922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235A6FCA" w14:textId="6F3D9933" w:rsidR="007B51AB" w:rsidRPr="007C4737" w:rsidRDefault="007B51AB" w:rsidP="005B2C50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Transportinio paciento monitoriaus krovimo stotelės funkcijos</w:t>
            </w:r>
          </w:p>
        </w:tc>
        <w:tc>
          <w:tcPr>
            <w:tcW w:w="1760" w:type="pct"/>
            <w:shd w:val="clear" w:color="auto" w:fill="auto"/>
          </w:tcPr>
          <w:p w14:paraId="49686127" w14:textId="4DB70DC0" w:rsidR="007B51AB" w:rsidRDefault="007B51AB" w:rsidP="005B2C50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Maitinimas ir baterijos krovimas</w:t>
            </w:r>
          </w:p>
          <w:p w14:paraId="22592635" w14:textId="77777777" w:rsidR="007B51AB" w:rsidRDefault="007B51AB" w:rsidP="005B2C50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Vaizdo dubliavimas į išorinį ekraną</w:t>
            </w:r>
          </w:p>
          <w:p w14:paraId="5F7F4D35" w14:textId="3A5A64F4" w:rsidR="007B51AB" w:rsidRPr="007C4737" w:rsidRDefault="007B51AB" w:rsidP="005B2C50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Suderinama su lietimui jautriu ekranu</w:t>
            </w:r>
          </w:p>
        </w:tc>
        <w:tc>
          <w:tcPr>
            <w:tcW w:w="1812" w:type="pct"/>
          </w:tcPr>
          <w:p w14:paraId="23728994" w14:textId="77777777" w:rsidR="007B51AB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153F1A0D" w14:textId="7C14C961" w:rsidTr="006C1492">
        <w:trPr>
          <w:trHeight w:val="156"/>
        </w:trPr>
        <w:tc>
          <w:tcPr>
            <w:tcW w:w="322" w:type="pct"/>
            <w:shd w:val="clear" w:color="auto" w:fill="D9D9D9" w:themeFill="background1" w:themeFillShade="D9"/>
            <w:vAlign w:val="center"/>
          </w:tcPr>
          <w:p w14:paraId="6861A0FC" w14:textId="10F63643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D9D9D9" w:themeFill="background1" w:themeFillShade="D9"/>
          </w:tcPr>
          <w:p w14:paraId="0469CB7A" w14:textId="77777777" w:rsidR="007B51AB" w:rsidRPr="00273E01" w:rsidRDefault="007B51AB" w:rsidP="005B2C50">
            <w:pPr>
              <w:contextualSpacing/>
              <w:rPr>
                <w:b/>
                <w:sz w:val="22"/>
                <w:szCs w:val="22"/>
              </w:rPr>
            </w:pPr>
            <w:r w:rsidRPr="00273E01">
              <w:rPr>
                <w:b/>
                <w:sz w:val="22"/>
                <w:szCs w:val="22"/>
              </w:rPr>
              <w:t>Gyvybinių funkcijų monitorius</w:t>
            </w:r>
            <w:r w:rsidRPr="00273E01">
              <w:rPr>
                <w:b/>
                <w:sz w:val="22"/>
                <w:szCs w:val="22"/>
              </w:rPr>
              <w:tab/>
            </w:r>
          </w:p>
        </w:tc>
        <w:tc>
          <w:tcPr>
            <w:tcW w:w="1760" w:type="pct"/>
            <w:shd w:val="clear" w:color="auto" w:fill="D9D9D9" w:themeFill="background1" w:themeFillShade="D9"/>
          </w:tcPr>
          <w:p w14:paraId="69AFB852" w14:textId="77777777" w:rsidR="007B51AB" w:rsidRPr="004A1072" w:rsidRDefault="007B51AB" w:rsidP="005B2C50">
            <w:pPr>
              <w:contextualSpacing/>
              <w:rPr>
                <w:b/>
                <w:sz w:val="22"/>
                <w:szCs w:val="22"/>
              </w:rPr>
            </w:pPr>
            <w:r w:rsidRPr="004A1072">
              <w:rPr>
                <w:b/>
                <w:sz w:val="22"/>
                <w:szCs w:val="22"/>
              </w:rPr>
              <w:t>2 vnt.</w:t>
            </w:r>
          </w:p>
        </w:tc>
        <w:tc>
          <w:tcPr>
            <w:tcW w:w="1812" w:type="pct"/>
            <w:shd w:val="clear" w:color="auto" w:fill="D9D9D9" w:themeFill="background1" w:themeFillShade="D9"/>
          </w:tcPr>
          <w:p w14:paraId="447E8D8B" w14:textId="77777777" w:rsidR="007B51AB" w:rsidRDefault="007B51AB" w:rsidP="005B2C50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612313ED" w14:textId="4608D859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3073634F" w14:textId="508C51B3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55B58838" w14:textId="1FF2273C" w:rsidR="007B51AB" w:rsidRPr="006E226A" w:rsidRDefault="007B51AB" w:rsidP="002B27AF">
            <w:pPr>
              <w:contextualSpacing/>
              <w:rPr>
                <w:sz w:val="22"/>
                <w:szCs w:val="22"/>
              </w:rPr>
            </w:pPr>
            <w:r w:rsidRPr="00BD6BB2">
              <w:rPr>
                <w:sz w:val="22"/>
                <w:szCs w:val="22"/>
              </w:rPr>
              <w:t>Monitoriaus ekranas</w:t>
            </w:r>
          </w:p>
        </w:tc>
        <w:tc>
          <w:tcPr>
            <w:tcW w:w="1760" w:type="pct"/>
            <w:shd w:val="clear" w:color="auto" w:fill="auto"/>
          </w:tcPr>
          <w:p w14:paraId="27D7E32B" w14:textId="6E33FD07" w:rsidR="007B51AB" w:rsidRPr="00BD6BB2" w:rsidRDefault="007B51AB" w:rsidP="002B27AF">
            <w:pPr>
              <w:pStyle w:val="Sraopastraipa"/>
              <w:ind w:left="0"/>
              <w:rPr>
                <w:sz w:val="22"/>
                <w:szCs w:val="22"/>
              </w:rPr>
            </w:pPr>
            <w:r w:rsidRPr="00BD6BB2">
              <w:rPr>
                <w:sz w:val="22"/>
                <w:szCs w:val="22"/>
              </w:rPr>
              <w:t>1. ≥ 10 colių</w:t>
            </w:r>
            <w:r>
              <w:rPr>
                <w:sz w:val="22"/>
                <w:szCs w:val="22"/>
              </w:rPr>
              <w:t xml:space="preserve"> įstrižainės</w:t>
            </w:r>
          </w:p>
          <w:p w14:paraId="3037A0DD" w14:textId="2247BA39" w:rsidR="007B51AB" w:rsidRPr="006E226A" w:rsidRDefault="007B51AB" w:rsidP="002B27AF">
            <w:pPr>
              <w:pStyle w:val="Sraopastraipa"/>
              <w:ind w:left="0"/>
              <w:rPr>
                <w:sz w:val="22"/>
                <w:szCs w:val="22"/>
              </w:rPr>
            </w:pPr>
            <w:r w:rsidRPr="00BD6BB2">
              <w:rPr>
                <w:sz w:val="22"/>
                <w:szCs w:val="22"/>
              </w:rPr>
              <w:lastRenderedPageBreak/>
              <w:t xml:space="preserve">2. </w:t>
            </w:r>
            <w:r>
              <w:rPr>
                <w:sz w:val="22"/>
                <w:szCs w:val="22"/>
              </w:rPr>
              <w:t>Lietimui jautrus</w:t>
            </w:r>
          </w:p>
        </w:tc>
        <w:tc>
          <w:tcPr>
            <w:tcW w:w="1812" w:type="pct"/>
          </w:tcPr>
          <w:p w14:paraId="5C60B9C7" w14:textId="77777777" w:rsidR="007B51AB" w:rsidRPr="00BD6BB2" w:rsidRDefault="007B51AB" w:rsidP="002B27AF">
            <w:pPr>
              <w:pStyle w:val="Sraopastraipa"/>
              <w:ind w:left="0"/>
              <w:rPr>
                <w:sz w:val="22"/>
                <w:szCs w:val="22"/>
              </w:rPr>
            </w:pPr>
          </w:p>
        </w:tc>
      </w:tr>
      <w:tr w:rsidR="006C1492" w:rsidRPr="008A63E8" w14:paraId="04114113" w14:textId="05C3F345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30D72CA8" w14:textId="3227240F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49D8EAE5" w14:textId="77777777" w:rsidR="007B51AB" w:rsidRPr="00CC1E61" w:rsidRDefault="007B51AB" w:rsidP="002B27AF">
            <w:pPr>
              <w:contextualSpacing/>
              <w:rPr>
                <w:sz w:val="22"/>
                <w:szCs w:val="22"/>
              </w:rPr>
            </w:pPr>
            <w:bookmarkStart w:id="3" w:name="_Hlk141172367"/>
            <w:r w:rsidRPr="006E226A">
              <w:rPr>
                <w:sz w:val="22"/>
                <w:szCs w:val="22"/>
              </w:rPr>
              <w:t>Gyvybinių funkcijų monitorius palaiko EWS, NEWS, NEWS 2, MEWS standartus</w:t>
            </w:r>
            <w:bookmarkEnd w:id="3"/>
          </w:p>
        </w:tc>
        <w:tc>
          <w:tcPr>
            <w:tcW w:w="1760" w:type="pct"/>
            <w:shd w:val="clear" w:color="auto" w:fill="auto"/>
          </w:tcPr>
          <w:p w14:paraId="2FB313F4" w14:textId="593082E5" w:rsidR="007B51AB" w:rsidRPr="00CC1E61" w:rsidRDefault="007B51AB" w:rsidP="00514453">
            <w:pPr>
              <w:pStyle w:val="Sraopastraipa"/>
              <w:ind w:left="0"/>
              <w:rPr>
                <w:sz w:val="22"/>
                <w:szCs w:val="22"/>
              </w:rPr>
            </w:pPr>
            <w:bookmarkStart w:id="4" w:name="_Hlk141172370"/>
            <w:r w:rsidRPr="006E226A">
              <w:rPr>
                <w:sz w:val="22"/>
                <w:szCs w:val="22"/>
              </w:rPr>
              <w:t>Standartus galima koreguoti pagal įstaigos protokolą</w:t>
            </w:r>
            <w:bookmarkEnd w:id="4"/>
          </w:p>
        </w:tc>
        <w:tc>
          <w:tcPr>
            <w:tcW w:w="1812" w:type="pct"/>
          </w:tcPr>
          <w:p w14:paraId="495847BA" w14:textId="77777777" w:rsidR="007B51AB" w:rsidRPr="006E226A" w:rsidRDefault="007B51AB" w:rsidP="00514453">
            <w:pPr>
              <w:pStyle w:val="Sraopastraipa"/>
              <w:ind w:left="0"/>
              <w:rPr>
                <w:sz w:val="22"/>
                <w:szCs w:val="22"/>
              </w:rPr>
            </w:pPr>
          </w:p>
        </w:tc>
      </w:tr>
      <w:tr w:rsidR="006C1492" w:rsidRPr="008A63E8" w14:paraId="7AF9350D" w14:textId="5AC4841C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24FA29AE" w14:textId="229F19BC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2C1DBF65" w14:textId="77777777" w:rsidR="007B51AB" w:rsidRPr="00CC1E61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Registruojami parametrai</w:t>
            </w:r>
          </w:p>
        </w:tc>
        <w:tc>
          <w:tcPr>
            <w:tcW w:w="1760" w:type="pct"/>
            <w:shd w:val="clear" w:color="auto" w:fill="auto"/>
          </w:tcPr>
          <w:p w14:paraId="0C444E9A" w14:textId="77777777" w:rsidR="007B51AB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Kvėpavimas iš SpO₂</w:t>
            </w:r>
          </w:p>
          <w:p w14:paraId="3388134F" w14:textId="77777777" w:rsidR="007B51AB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SpO₂</w:t>
            </w:r>
          </w:p>
          <w:p w14:paraId="06597B5E" w14:textId="77777777" w:rsidR="007B51AB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Pulso dažnis iš SpO₂</w:t>
            </w:r>
          </w:p>
          <w:p w14:paraId="31DE8B6F" w14:textId="77777777" w:rsidR="007B51AB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Temperatūra</w:t>
            </w:r>
          </w:p>
          <w:p w14:paraId="4197E356" w14:textId="77777777" w:rsidR="007B51AB" w:rsidRPr="00CC1E61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Neinvazinis kraujospūdis</w:t>
            </w:r>
          </w:p>
        </w:tc>
        <w:tc>
          <w:tcPr>
            <w:tcW w:w="1812" w:type="pct"/>
          </w:tcPr>
          <w:p w14:paraId="400D0256" w14:textId="77777777" w:rsidR="007B51AB" w:rsidRDefault="007B51AB" w:rsidP="002B27AF">
            <w:pPr>
              <w:rPr>
                <w:sz w:val="22"/>
                <w:szCs w:val="22"/>
              </w:rPr>
            </w:pPr>
          </w:p>
        </w:tc>
      </w:tr>
      <w:tr w:rsidR="006C1492" w:rsidRPr="008A63E8" w14:paraId="134DA088" w14:textId="4E1F60C1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4575399F" w14:textId="4CAB034F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  <w:bookmarkStart w:id="5" w:name="_Hlk181855050"/>
          </w:p>
        </w:tc>
        <w:tc>
          <w:tcPr>
            <w:tcW w:w="1105" w:type="pct"/>
            <w:shd w:val="clear" w:color="auto" w:fill="auto"/>
          </w:tcPr>
          <w:p w14:paraId="3D305304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  <w:r w:rsidRPr="00BD6BB2">
              <w:rPr>
                <w:sz w:val="22"/>
                <w:szCs w:val="22"/>
              </w:rPr>
              <w:t>Neinvazinio kraujo spaudimo matavimo metodas</w:t>
            </w:r>
          </w:p>
        </w:tc>
        <w:tc>
          <w:tcPr>
            <w:tcW w:w="1760" w:type="pct"/>
            <w:shd w:val="clear" w:color="auto" w:fill="auto"/>
          </w:tcPr>
          <w:p w14:paraId="01ED9A85" w14:textId="77777777" w:rsidR="007B51AB" w:rsidRDefault="007B51AB" w:rsidP="002B27AF">
            <w:pPr>
              <w:pStyle w:val="Sraopastraipa"/>
              <w:ind w:left="0"/>
              <w:rPr>
                <w:sz w:val="22"/>
                <w:szCs w:val="22"/>
              </w:rPr>
            </w:pPr>
            <w:r w:rsidRPr="00BD6BB2">
              <w:rPr>
                <w:sz w:val="22"/>
                <w:szCs w:val="22"/>
              </w:rPr>
              <w:t>Oscilometrinis</w:t>
            </w:r>
          </w:p>
        </w:tc>
        <w:tc>
          <w:tcPr>
            <w:tcW w:w="1812" w:type="pct"/>
          </w:tcPr>
          <w:p w14:paraId="24CF98D8" w14:textId="77777777" w:rsidR="007B51AB" w:rsidRPr="00BD6BB2" w:rsidRDefault="007B51AB" w:rsidP="002B27AF">
            <w:pPr>
              <w:pStyle w:val="Sraopastraipa"/>
              <w:ind w:left="0"/>
              <w:rPr>
                <w:sz w:val="22"/>
                <w:szCs w:val="22"/>
              </w:rPr>
            </w:pPr>
          </w:p>
        </w:tc>
      </w:tr>
      <w:tr w:rsidR="006C1492" w:rsidRPr="008A63E8" w14:paraId="2540A598" w14:textId="4B2749F2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24144E70" w14:textId="57AAC883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  <w:bookmarkStart w:id="6" w:name="_Hlk181855143"/>
            <w:bookmarkEnd w:id="5"/>
          </w:p>
        </w:tc>
        <w:tc>
          <w:tcPr>
            <w:tcW w:w="1105" w:type="pct"/>
            <w:shd w:val="clear" w:color="auto" w:fill="auto"/>
          </w:tcPr>
          <w:p w14:paraId="3A11DEAD" w14:textId="77777777" w:rsidR="007B51AB" w:rsidRPr="00CC1E61" w:rsidRDefault="007B51AB" w:rsidP="002B27AF">
            <w:pPr>
              <w:contextualSpacing/>
              <w:rPr>
                <w:sz w:val="22"/>
                <w:szCs w:val="22"/>
              </w:rPr>
            </w:pPr>
            <w:bookmarkStart w:id="7" w:name="_Hlk141104936"/>
            <w:r>
              <w:rPr>
                <w:sz w:val="22"/>
                <w:szCs w:val="22"/>
              </w:rPr>
              <w:t>Infraraudonųjų spindulių termometras</w:t>
            </w:r>
            <w:bookmarkEnd w:id="7"/>
          </w:p>
        </w:tc>
        <w:tc>
          <w:tcPr>
            <w:tcW w:w="1760" w:type="pct"/>
            <w:shd w:val="clear" w:color="auto" w:fill="auto"/>
          </w:tcPr>
          <w:p w14:paraId="5A987155" w14:textId="77777777" w:rsidR="007B51AB" w:rsidRPr="00CC1E61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Siunčia duomenis į gyvybinių funkcijų monitorių</w:t>
            </w:r>
          </w:p>
        </w:tc>
        <w:tc>
          <w:tcPr>
            <w:tcW w:w="1812" w:type="pct"/>
          </w:tcPr>
          <w:p w14:paraId="3D4C9A96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</w:p>
        </w:tc>
      </w:tr>
      <w:bookmarkEnd w:id="6"/>
      <w:tr w:rsidR="006C1492" w:rsidRPr="008A63E8" w14:paraId="44AE0824" w14:textId="3ED345E2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3C1D7848" w14:textId="4DDB291F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519C479C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Infraraudonųjų spindulių termometro tikslumas</w:t>
            </w:r>
          </w:p>
        </w:tc>
        <w:tc>
          <w:tcPr>
            <w:tcW w:w="1760" w:type="pct"/>
            <w:shd w:val="clear" w:color="auto" w:fill="auto"/>
          </w:tcPr>
          <w:p w14:paraId="73740343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± 0,2 °C</w:t>
            </w:r>
          </w:p>
        </w:tc>
        <w:tc>
          <w:tcPr>
            <w:tcW w:w="1812" w:type="pct"/>
          </w:tcPr>
          <w:p w14:paraId="4A2CBD54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79DF6C16" w14:textId="31680B45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637B2F02" w14:textId="6BC57ACD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07C74914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Saturacijos (SpO</w:t>
            </w:r>
            <w:r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) matavimo diapazonas</w:t>
            </w:r>
          </w:p>
        </w:tc>
        <w:tc>
          <w:tcPr>
            <w:tcW w:w="1760" w:type="pct"/>
            <w:shd w:val="clear" w:color="auto" w:fill="auto"/>
          </w:tcPr>
          <w:p w14:paraId="034B4695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siauresnis nei 10% - 100%</w:t>
            </w:r>
          </w:p>
        </w:tc>
        <w:tc>
          <w:tcPr>
            <w:tcW w:w="1812" w:type="pct"/>
          </w:tcPr>
          <w:p w14:paraId="7F85220A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1FBCA6A2" w14:textId="3177E0E1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0B427D69" w14:textId="120503EF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10D1E177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Monitoriaus baterija</w:t>
            </w:r>
          </w:p>
        </w:tc>
        <w:tc>
          <w:tcPr>
            <w:tcW w:w="1760" w:type="pct"/>
            <w:shd w:val="clear" w:color="auto" w:fill="auto"/>
          </w:tcPr>
          <w:p w14:paraId="5EC34E2C" w14:textId="77777777" w:rsidR="007B51AB" w:rsidRDefault="007B51AB" w:rsidP="002B27AF">
            <w:pPr>
              <w:pStyle w:val="Sraopastraip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Pakraunama ličio jonų (arba lygiavertė)</w:t>
            </w:r>
          </w:p>
          <w:p w14:paraId="059AD3D1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Užtikrina ≥ 4 valandų autonominį darbą iš baterijos</w:t>
            </w:r>
          </w:p>
        </w:tc>
        <w:tc>
          <w:tcPr>
            <w:tcW w:w="1812" w:type="pct"/>
          </w:tcPr>
          <w:p w14:paraId="5EFAEC55" w14:textId="77777777" w:rsidR="007B51AB" w:rsidRDefault="007B51AB" w:rsidP="002B27AF">
            <w:pPr>
              <w:pStyle w:val="Sraopastraipa"/>
              <w:ind w:left="0"/>
              <w:rPr>
                <w:sz w:val="22"/>
                <w:szCs w:val="22"/>
              </w:rPr>
            </w:pPr>
          </w:p>
        </w:tc>
      </w:tr>
      <w:tr w:rsidR="006C1492" w:rsidRPr="008A63E8" w14:paraId="326CFDC6" w14:textId="5B49557D" w:rsidTr="006C1492">
        <w:trPr>
          <w:trHeight w:val="156"/>
        </w:trPr>
        <w:tc>
          <w:tcPr>
            <w:tcW w:w="322" w:type="pct"/>
            <w:shd w:val="clear" w:color="auto" w:fill="E7E6E6" w:themeFill="background2"/>
            <w:vAlign w:val="center"/>
          </w:tcPr>
          <w:p w14:paraId="23D2C817" w14:textId="6574AC3B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E7E6E6" w:themeFill="background2"/>
          </w:tcPr>
          <w:p w14:paraId="6852F312" w14:textId="63A47A33" w:rsidR="007B51AB" w:rsidRPr="00273E01" w:rsidRDefault="007B51AB" w:rsidP="002B27AF">
            <w:pPr>
              <w:contextualSpacing/>
              <w:rPr>
                <w:b/>
                <w:sz w:val="22"/>
                <w:szCs w:val="22"/>
              </w:rPr>
            </w:pPr>
            <w:r w:rsidRPr="00273E01">
              <w:rPr>
                <w:b/>
                <w:sz w:val="22"/>
                <w:szCs w:val="22"/>
              </w:rPr>
              <w:t>Bendri reikalavimai paciento monitoriams</w:t>
            </w:r>
          </w:p>
        </w:tc>
        <w:tc>
          <w:tcPr>
            <w:tcW w:w="1760" w:type="pct"/>
            <w:shd w:val="clear" w:color="auto" w:fill="E7E6E6" w:themeFill="background2"/>
          </w:tcPr>
          <w:p w14:paraId="5143D5C6" w14:textId="77777777" w:rsidR="007B51AB" w:rsidRDefault="007B51AB" w:rsidP="002B27AF">
            <w:pPr>
              <w:contextualSpacing/>
              <w:rPr>
                <w:sz w:val="22"/>
                <w:szCs w:val="22"/>
                <w:lang w:val="en-US"/>
              </w:rPr>
            </w:pPr>
          </w:p>
        </w:tc>
        <w:tc>
          <w:tcPr>
            <w:tcW w:w="1812" w:type="pct"/>
            <w:shd w:val="clear" w:color="auto" w:fill="E7E6E6" w:themeFill="background2"/>
          </w:tcPr>
          <w:p w14:paraId="276189BB" w14:textId="77777777" w:rsidR="007B51AB" w:rsidRDefault="007B51AB" w:rsidP="002B27AF">
            <w:pPr>
              <w:contextualSpacing/>
              <w:rPr>
                <w:sz w:val="22"/>
                <w:szCs w:val="22"/>
                <w:lang w:val="en-US"/>
              </w:rPr>
            </w:pPr>
          </w:p>
        </w:tc>
      </w:tr>
      <w:tr w:rsidR="006C1492" w:rsidRPr="008A63E8" w14:paraId="0D1FFA1A" w14:textId="63EDA54C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1B54A79C" w14:textId="48004D6B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19AED8ED" w14:textId="2F5656B7" w:rsidR="007B51AB" w:rsidRDefault="007B51AB" w:rsidP="002B27AF">
            <w:pPr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Monitoriaus LED (arba lygiaverčiai) indikatoriai</w:t>
            </w:r>
          </w:p>
        </w:tc>
        <w:tc>
          <w:tcPr>
            <w:tcW w:w="1760" w:type="pct"/>
            <w:shd w:val="clear" w:color="auto" w:fill="auto"/>
          </w:tcPr>
          <w:p w14:paraId="1E4970B1" w14:textId="77777777" w:rsidR="007B51AB" w:rsidRPr="007C4737" w:rsidRDefault="007B51AB" w:rsidP="002B27AF">
            <w:pPr>
              <w:numPr>
                <w:ilvl w:val="0"/>
                <w:numId w:val="33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Maitinimo indikatorius</w:t>
            </w:r>
          </w:p>
          <w:p w14:paraId="0CC469A9" w14:textId="77777777" w:rsidR="007B51AB" w:rsidRDefault="007B51AB" w:rsidP="002B27AF">
            <w:pPr>
              <w:numPr>
                <w:ilvl w:val="0"/>
                <w:numId w:val="33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Skirtingų spalvų aliarmų indikatorius</w:t>
            </w:r>
          </w:p>
          <w:p w14:paraId="63C4B9FD" w14:textId="780C5922" w:rsidR="007B51AB" w:rsidRPr="008E4523" w:rsidRDefault="007B51AB" w:rsidP="002B27AF">
            <w:pPr>
              <w:numPr>
                <w:ilvl w:val="0"/>
                <w:numId w:val="33"/>
              </w:numPr>
              <w:ind w:left="284" w:hanging="284"/>
              <w:contextualSpacing/>
              <w:rPr>
                <w:sz w:val="22"/>
                <w:szCs w:val="22"/>
              </w:rPr>
            </w:pPr>
            <w:r w:rsidRPr="008E4523">
              <w:rPr>
                <w:sz w:val="22"/>
                <w:szCs w:val="22"/>
              </w:rPr>
              <w:t>Baterijos krovimo indikatorius</w:t>
            </w:r>
          </w:p>
        </w:tc>
        <w:tc>
          <w:tcPr>
            <w:tcW w:w="1812" w:type="pct"/>
          </w:tcPr>
          <w:p w14:paraId="2EEB30B3" w14:textId="77777777" w:rsidR="007B51AB" w:rsidRPr="007C4737" w:rsidRDefault="007B51AB" w:rsidP="00E2793E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10098D32" w14:textId="0FB7FF93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49D8FA2F" w14:textId="4EA6D09F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2402B3C5" w14:textId="51CECBBA" w:rsidR="007B51AB" w:rsidRPr="007C4737" w:rsidRDefault="007B51AB" w:rsidP="002B27AF">
            <w:pPr>
              <w:contextualSpacing/>
              <w:rPr>
                <w:sz w:val="22"/>
                <w:szCs w:val="22"/>
              </w:rPr>
            </w:pPr>
            <w:r w:rsidRPr="00376414">
              <w:rPr>
                <w:sz w:val="22"/>
                <w:szCs w:val="22"/>
              </w:rPr>
              <w:t>Monitoriaus aušinimas užtikrinantis begarsę ir ilgaamžę eksploataciją išvengiant aplinkos dulkių kaupimo</w:t>
            </w:r>
          </w:p>
        </w:tc>
        <w:tc>
          <w:tcPr>
            <w:tcW w:w="1760" w:type="pct"/>
            <w:shd w:val="clear" w:color="auto" w:fill="auto"/>
          </w:tcPr>
          <w:p w14:paraId="16B7461D" w14:textId="3079E560" w:rsidR="007B51AB" w:rsidRPr="007C4737" w:rsidRDefault="007B51AB" w:rsidP="002B27AF">
            <w:pPr>
              <w:contextualSpacing/>
              <w:rPr>
                <w:sz w:val="22"/>
                <w:szCs w:val="22"/>
              </w:rPr>
            </w:pPr>
            <w:r w:rsidRPr="00376414">
              <w:rPr>
                <w:sz w:val="22"/>
                <w:szCs w:val="22"/>
              </w:rPr>
              <w:t>Aušinimas be ventiliatoriaus</w:t>
            </w:r>
          </w:p>
        </w:tc>
        <w:tc>
          <w:tcPr>
            <w:tcW w:w="1812" w:type="pct"/>
          </w:tcPr>
          <w:p w14:paraId="20D454E4" w14:textId="77777777" w:rsidR="007B51AB" w:rsidRPr="00376414" w:rsidRDefault="007B51AB" w:rsidP="002B27AF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74FE0CB5" w14:textId="0CC961EF" w:rsidTr="006C1492">
        <w:trPr>
          <w:trHeight w:val="156"/>
        </w:trPr>
        <w:tc>
          <w:tcPr>
            <w:tcW w:w="322" w:type="pct"/>
            <w:shd w:val="clear" w:color="auto" w:fill="auto"/>
            <w:vAlign w:val="center"/>
          </w:tcPr>
          <w:p w14:paraId="3CB84461" w14:textId="709E39ED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auto"/>
          </w:tcPr>
          <w:p w14:paraId="042409F8" w14:textId="7BCC4992" w:rsidR="007B51AB" w:rsidRDefault="007B51AB" w:rsidP="002B27AF">
            <w:pPr>
              <w:contextualSpacing/>
              <w:rPr>
                <w:sz w:val="22"/>
                <w:szCs w:val="22"/>
              </w:rPr>
            </w:pPr>
            <w:r w:rsidRPr="00376414">
              <w:rPr>
                <w:sz w:val="22"/>
                <w:szCs w:val="22"/>
              </w:rPr>
              <w:t>Monitoriaus matuojamų parametrų atmintis</w:t>
            </w:r>
          </w:p>
        </w:tc>
        <w:tc>
          <w:tcPr>
            <w:tcW w:w="1760" w:type="pct"/>
            <w:shd w:val="clear" w:color="auto" w:fill="auto"/>
          </w:tcPr>
          <w:p w14:paraId="759F2291" w14:textId="516D4F83" w:rsidR="007B51AB" w:rsidRPr="00513343" w:rsidRDefault="007B51AB" w:rsidP="002B27AF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</w:t>
            </w:r>
            <w:r w:rsidRPr="00376414">
              <w:rPr>
                <w:sz w:val="22"/>
                <w:szCs w:val="22"/>
              </w:rPr>
              <w:t xml:space="preserve"> 48 val. grafinės ir skaitmeninės informacijos</w:t>
            </w:r>
          </w:p>
        </w:tc>
        <w:tc>
          <w:tcPr>
            <w:tcW w:w="1812" w:type="pct"/>
          </w:tcPr>
          <w:p w14:paraId="24BEBCA8" w14:textId="77777777" w:rsidR="007B51AB" w:rsidRDefault="007B51AB" w:rsidP="002B27AF">
            <w:pPr>
              <w:contextualSpacing/>
              <w:rPr>
                <w:sz w:val="22"/>
                <w:szCs w:val="22"/>
              </w:rPr>
            </w:pPr>
          </w:p>
        </w:tc>
      </w:tr>
      <w:tr w:rsidR="006C1492" w:rsidRPr="008A63E8" w14:paraId="18D1A6F8" w14:textId="5E7B4117" w:rsidTr="006C1492">
        <w:trPr>
          <w:trHeight w:val="242"/>
        </w:trPr>
        <w:tc>
          <w:tcPr>
            <w:tcW w:w="322" w:type="pct"/>
            <w:shd w:val="clear" w:color="auto" w:fill="E7E6E6" w:themeFill="background2"/>
            <w:vAlign w:val="center"/>
          </w:tcPr>
          <w:p w14:paraId="181822A6" w14:textId="012134F5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  <w:shd w:val="clear" w:color="auto" w:fill="E7E6E6" w:themeFill="background2"/>
          </w:tcPr>
          <w:p w14:paraId="70F5F1E6" w14:textId="69902C2E" w:rsidR="007B51AB" w:rsidRPr="00273E01" w:rsidRDefault="007B51AB" w:rsidP="002B27AF">
            <w:pPr>
              <w:rPr>
                <w:b/>
                <w:sz w:val="22"/>
                <w:szCs w:val="22"/>
              </w:rPr>
            </w:pPr>
            <w:r w:rsidRPr="00273E01">
              <w:rPr>
                <w:b/>
                <w:sz w:val="22"/>
                <w:szCs w:val="22"/>
              </w:rPr>
              <w:t>Bendri priedai paciento monitoriams:</w:t>
            </w:r>
          </w:p>
        </w:tc>
        <w:tc>
          <w:tcPr>
            <w:tcW w:w="1760" w:type="pct"/>
            <w:shd w:val="clear" w:color="auto" w:fill="E7E6E6" w:themeFill="background2"/>
          </w:tcPr>
          <w:p w14:paraId="264DFC38" w14:textId="77777777" w:rsidR="007B51AB" w:rsidRPr="008A63E8" w:rsidRDefault="007B51AB" w:rsidP="002B27AF">
            <w:pPr>
              <w:rPr>
                <w:sz w:val="22"/>
                <w:szCs w:val="22"/>
              </w:rPr>
            </w:pPr>
          </w:p>
        </w:tc>
        <w:tc>
          <w:tcPr>
            <w:tcW w:w="1812" w:type="pct"/>
            <w:shd w:val="clear" w:color="auto" w:fill="E7E6E6" w:themeFill="background2"/>
          </w:tcPr>
          <w:p w14:paraId="397CEF31" w14:textId="77777777" w:rsidR="007B51AB" w:rsidRPr="008A63E8" w:rsidRDefault="007B51AB" w:rsidP="002B27AF">
            <w:pPr>
              <w:rPr>
                <w:sz w:val="22"/>
                <w:szCs w:val="22"/>
              </w:rPr>
            </w:pPr>
          </w:p>
        </w:tc>
      </w:tr>
      <w:tr w:rsidR="006C1492" w:rsidRPr="008A63E8" w14:paraId="279A8A03" w14:textId="08F0EA7E" w:rsidTr="006C1492">
        <w:trPr>
          <w:trHeight w:val="242"/>
        </w:trPr>
        <w:tc>
          <w:tcPr>
            <w:tcW w:w="322" w:type="pct"/>
            <w:vAlign w:val="center"/>
          </w:tcPr>
          <w:p w14:paraId="2C87DDCE" w14:textId="71F95838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7354F89B" w14:textId="58F493ED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Invazinio kraujospūdžio IBP modulis</w:t>
            </w:r>
          </w:p>
        </w:tc>
        <w:tc>
          <w:tcPr>
            <w:tcW w:w="1760" w:type="pct"/>
          </w:tcPr>
          <w:p w14:paraId="1DD24B2C" w14:textId="3CCF9BC1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 vnt.</w:t>
            </w:r>
          </w:p>
        </w:tc>
        <w:tc>
          <w:tcPr>
            <w:tcW w:w="1812" w:type="pct"/>
          </w:tcPr>
          <w:p w14:paraId="1D60A663" w14:textId="77777777" w:rsidR="007B51AB" w:rsidRDefault="007B51AB" w:rsidP="002B27AF">
            <w:pPr>
              <w:rPr>
                <w:sz w:val="22"/>
                <w:szCs w:val="22"/>
                <w:lang w:val="en-US"/>
              </w:rPr>
            </w:pPr>
          </w:p>
        </w:tc>
      </w:tr>
      <w:tr w:rsidR="006C1492" w:rsidRPr="008A63E8" w14:paraId="6F91269C" w14:textId="1FDBE9CD" w:rsidTr="006C1492">
        <w:trPr>
          <w:trHeight w:val="242"/>
        </w:trPr>
        <w:tc>
          <w:tcPr>
            <w:tcW w:w="322" w:type="pct"/>
            <w:vAlign w:val="center"/>
          </w:tcPr>
          <w:p w14:paraId="04E73EEC" w14:textId="05BA458C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366592DD" w14:textId="5B005E7E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CO₂ modulis (šalutinio srauto)</w:t>
            </w:r>
          </w:p>
        </w:tc>
        <w:tc>
          <w:tcPr>
            <w:tcW w:w="1760" w:type="pct"/>
          </w:tcPr>
          <w:p w14:paraId="71C00BCA" w14:textId="186ECA4A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vnt.</w:t>
            </w:r>
          </w:p>
        </w:tc>
        <w:tc>
          <w:tcPr>
            <w:tcW w:w="1812" w:type="pct"/>
          </w:tcPr>
          <w:p w14:paraId="52A51C09" w14:textId="77777777" w:rsidR="007B51AB" w:rsidRDefault="007B51AB" w:rsidP="002B27AF">
            <w:pPr>
              <w:rPr>
                <w:sz w:val="22"/>
                <w:szCs w:val="22"/>
              </w:rPr>
            </w:pPr>
          </w:p>
        </w:tc>
      </w:tr>
      <w:tr w:rsidR="006C1492" w:rsidRPr="008A63E8" w14:paraId="6D794101" w14:textId="233178D0" w:rsidTr="006C1492">
        <w:trPr>
          <w:trHeight w:val="242"/>
        </w:trPr>
        <w:tc>
          <w:tcPr>
            <w:tcW w:w="322" w:type="pct"/>
            <w:vAlign w:val="center"/>
          </w:tcPr>
          <w:p w14:paraId="0B850DB2" w14:textId="560ACBC6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0A6B2641" w14:textId="4C4955E2" w:rsidR="007B51AB" w:rsidRPr="008A63E8" w:rsidRDefault="007B51AB" w:rsidP="002B27AF">
            <w:pPr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3 elektrodų EKG kabelis</w:t>
            </w:r>
          </w:p>
        </w:tc>
        <w:tc>
          <w:tcPr>
            <w:tcW w:w="1760" w:type="pct"/>
          </w:tcPr>
          <w:p w14:paraId="4BA7551E" w14:textId="1187D0C2" w:rsidR="007B51AB" w:rsidRPr="008A63E8" w:rsidRDefault="00962913" w:rsidP="002B27AF">
            <w:pPr>
              <w:rPr>
                <w:sz w:val="22"/>
                <w:szCs w:val="22"/>
              </w:rPr>
            </w:pPr>
            <w:r w:rsidRPr="00962913">
              <w:rPr>
                <w:sz w:val="22"/>
                <w:szCs w:val="22"/>
              </w:rPr>
              <w:t>54</w:t>
            </w:r>
            <w:r w:rsidR="007B51AB" w:rsidRPr="00962913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812" w:type="pct"/>
          </w:tcPr>
          <w:p w14:paraId="3BF47A7C" w14:textId="77777777" w:rsidR="007B51AB" w:rsidRDefault="007B51AB" w:rsidP="002B27AF">
            <w:pPr>
              <w:rPr>
                <w:sz w:val="22"/>
                <w:szCs w:val="22"/>
              </w:rPr>
            </w:pPr>
          </w:p>
        </w:tc>
      </w:tr>
      <w:tr w:rsidR="006C1492" w:rsidRPr="008A63E8" w14:paraId="428520D2" w14:textId="2D0BC65B" w:rsidTr="006C1492">
        <w:trPr>
          <w:trHeight w:val="242"/>
        </w:trPr>
        <w:tc>
          <w:tcPr>
            <w:tcW w:w="322" w:type="pct"/>
            <w:vAlign w:val="center"/>
          </w:tcPr>
          <w:p w14:paraId="07C4EAB5" w14:textId="77384271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286CCEA3" w14:textId="6A731AC6" w:rsidR="007B51AB" w:rsidRPr="008A63E8" w:rsidRDefault="007B51AB" w:rsidP="002B27AF">
            <w:pPr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>Daugkartinio naudojimo SpO2 matavimo daviklis, dedamas ant piršto, pateikiamas komplekte su jungiamuoju kabeliu</w:t>
            </w:r>
          </w:p>
        </w:tc>
        <w:tc>
          <w:tcPr>
            <w:tcW w:w="1760" w:type="pct"/>
          </w:tcPr>
          <w:p w14:paraId="7140157C" w14:textId="53C51DA8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7C4737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812" w:type="pct"/>
          </w:tcPr>
          <w:p w14:paraId="37C56CB2" w14:textId="77777777" w:rsidR="007B51AB" w:rsidRDefault="007B51AB" w:rsidP="002B27AF">
            <w:pPr>
              <w:rPr>
                <w:sz w:val="22"/>
                <w:szCs w:val="22"/>
              </w:rPr>
            </w:pPr>
          </w:p>
        </w:tc>
      </w:tr>
      <w:tr w:rsidR="006C1492" w:rsidRPr="008A63E8" w14:paraId="5E39AFD7" w14:textId="2BE7C820" w:rsidTr="006C1492">
        <w:trPr>
          <w:trHeight w:val="242"/>
        </w:trPr>
        <w:tc>
          <w:tcPr>
            <w:tcW w:w="322" w:type="pct"/>
            <w:vAlign w:val="center"/>
          </w:tcPr>
          <w:p w14:paraId="5ECB4898" w14:textId="4459EF3F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37ACCC5B" w14:textId="235DB862" w:rsidR="007B51AB" w:rsidRPr="008A63E8" w:rsidRDefault="007B51AB" w:rsidP="002B27AF">
            <w:pPr>
              <w:rPr>
                <w:sz w:val="22"/>
                <w:szCs w:val="22"/>
              </w:rPr>
            </w:pPr>
            <w:r w:rsidRPr="007C4737">
              <w:rPr>
                <w:sz w:val="22"/>
                <w:szCs w:val="22"/>
              </w:rPr>
              <w:t xml:space="preserve">Odos temperatūros matavimo davikliai </w:t>
            </w:r>
            <w:r w:rsidRPr="007C4737">
              <w:rPr>
                <w:sz w:val="22"/>
                <w:szCs w:val="22"/>
              </w:rPr>
              <w:lastRenderedPageBreak/>
              <w:t>suaugusiems, skirti daugkartiniam naudojimui</w:t>
            </w:r>
          </w:p>
        </w:tc>
        <w:tc>
          <w:tcPr>
            <w:tcW w:w="1760" w:type="pct"/>
          </w:tcPr>
          <w:p w14:paraId="7B28906D" w14:textId="668EC428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</w:t>
            </w:r>
            <w:r w:rsidRPr="007C4737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812" w:type="pct"/>
          </w:tcPr>
          <w:p w14:paraId="75F536D5" w14:textId="77777777" w:rsidR="007B51AB" w:rsidRDefault="007B51AB" w:rsidP="002B27AF">
            <w:pPr>
              <w:rPr>
                <w:sz w:val="22"/>
                <w:szCs w:val="22"/>
              </w:rPr>
            </w:pPr>
          </w:p>
        </w:tc>
      </w:tr>
      <w:tr w:rsidR="006C1492" w:rsidRPr="008A63E8" w14:paraId="6316B82F" w14:textId="5B4586F5" w:rsidTr="006C1492">
        <w:trPr>
          <w:trHeight w:val="242"/>
        </w:trPr>
        <w:tc>
          <w:tcPr>
            <w:tcW w:w="322" w:type="pct"/>
            <w:vAlign w:val="center"/>
          </w:tcPr>
          <w:p w14:paraId="3578B39F" w14:textId="493C2A04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728FAC35" w14:textId="41680C34" w:rsidR="007B51AB" w:rsidRPr="008A63E8" w:rsidRDefault="007B51AB" w:rsidP="002B27AF">
            <w:pPr>
              <w:rPr>
                <w:sz w:val="22"/>
                <w:szCs w:val="22"/>
              </w:rPr>
            </w:pPr>
            <w:r w:rsidRPr="008A63E8">
              <w:rPr>
                <w:sz w:val="22"/>
                <w:szCs w:val="22"/>
              </w:rPr>
              <w:t>Skirtingų dydžių neinvazinio kraujo spaudimo matavimo manžetės, skirtos daugkartiniam naudojimui, pateikiamos komplekte su jungiamąja žarnele</w:t>
            </w:r>
          </w:p>
        </w:tc>
        <w:tc>
          <w:tcPr>
            <w:tcW w:w="1760" w:type="pct"/>
          </w:tcPr>
          <w:p w14:paraId="0DF821A6" w14:textId="0B4B77E4" w:rsidR="007B51AB" w:rsidRPr="004A1072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A63E8">
              <w:rPr>
                <w:sz w:val="22"/>
                <w:szCs w:val="22"/>
              </w:rPr>
              <w:t xml:space="preserve">. </w:t>
            </w:r>
            <w:r w:rsidR="004A1072" w:rsidRPr="004A1072">
              <w:rPr>
                <w:sz w:val="22"/>
                <w:szCs w:val="22"/>
              </w:rPr>
              <w:t>S</w:t>
            </w:r>
            <w:r w:rsidRPr="004A1072">
              <w:rPr>
                <w:sz w:val="22"/>
                <w:szCs w:val="22"/>
              </w:rPr>
              <w:t xml:space="preserve"> dydžio </w:t>
            </w:r>
            <w:proofErr w:type="spellStart"/>
            <w:r w:rsidRPr="004A1072">
              <w:rPr>
                <w:sz w:val="22"/>
                <w:szCs w:val="22"/>
              </w:rPr>
              <w:t>manžetė</w:t>
            </w:r>
            <w:proofErr w:type="spellEnd"/>
            <w:r w:rsidRPr="004A1072">
              <w:rPr>
                <w:sz w:val="22"/>
                <w:szCs w:val="22"/>
              </w:rPr>
              <w:t xml:space="preserve"> – 10 vnt.</w:t>
            </w:r>
          </w:p>
          <w:p w14:paraId="20BC010C" w14:textId="60633FF5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A63E8">
              <w:rPr>
                <w:sz w:val="22"/>
                <w:szCs w:val="22"/>
              </w:rPr>
              <w:t xml:space="preserve">. Standartinio dydžio manžetė - </w:t>
            </w:r>
            <w:r>
              <w:rPr>
                <w:sz w:val="22"/>
                <w:szCs w:val="22"/>
              </w:rPr>
              <w:t>27</w:t>
            </w:r>
            <w:r w:rsidRPr="008A63E8">
              <w:rPr>
                <w:sz w:val="22"/>
                <w:szCs w:val="22"/>
              </w:rPr>
              <w:t xml:space="preserve"> vnt.</w:t>
            </w:r>
          </w:p>
          <w:p w14:paraId="6780FCAD" w14:textId="37A3B649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A63E8">
              <w:rPr>
                <w:sz w:val="22"/>
                <w:szCs w:val="22"/>
              </w:rPr>
              <w:t xml:space="preserve">. L dydžio manžetė - </w:t>
            </w:r>
            <w:r>
              <w:rPr>
                <w:sz w:val="22"/>
                <w:szCs w:val="22"/>
              </w:rPr>
              <w:t>27</w:t>
            </w:r>
            <w:r w:rsidRPr="008A63E8">
              <w:rPr>
                <w:sz w:val="22"/>
                <w:szCs w:val="22"/>
              </w:rPr>
              <w:t xml:space="preserve"> vnt.</w:t>
            </w:r>
          </w:p>
          <w:p w14:paraId="0CCE581B" w14:textId="0FC38635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8A63E8">
              <w:rPr>
                <w:sz w:val="22"/>
                <w:szCs w:val="22"/>
              </w:rPr>
              <w:t xml:space="preserve">Manžetė dedama ant šlaunies </w:t>
            </w:r>
            <w:r>
              <w:rPr>
                <w:sz w:val="22"/>
                <w:szCs w:val="22"/>
              </w:rPr>
              <w:t>–</w:t>
            </w:r>
            <w:r w:rsidRPr="008A63E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</w:t>
            </w:r>
            <w:r w:rsidRPr="008A63E8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812" w:type="pct"/>
          </w:tcPr>
          <w:p w14:paraId="15574F55" w14:textId="77777777" w:rsidR="007B51AB" w:rsidRDefault="007B51AB" w:rsidP="002B27AF">
            <w:pPr>
              <w:rPr>
                <w:sz w:val="22"/>
                <w:szCs w:val="22"/>
              </w:rPr>
            </w:pPr>
          </w:p>
        </w:tc>
      </w:tr>
      <w:tr w:rsidR="006C1492" w:rsidRPr="008A63E8" w14:paraId="6F5DD648" w14:textId="518B19B0" w:rsidTr="006C1492">
        <w:trPr>
          <w:trHeight w:val="242"/>
        </w:trPr>
        <w:tc>
          <w:tcPr>
            <w:tcW w:w="322" w:type="pct"/>
            <w:vAlign w:val="center"/>
          </w:tcPr>
          <w:p w14:paraId="5FE7BFEE" w14:textId="2424A509" w:rsidR="007B51AB" w:rsidRPr="00CE2E8E" w:rsidRDefault="007B51AB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58BAE547" w14:textId="1A1F8260" w:rsidR="007B51AB" w:rsidRPr="008A63E8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Vežimėlis gyvybinių funkcijų monitoriui</w:t>
            </w:r>
          </w:p>
        </w:tc>
        <w:tc>
          <w:tcPr>
            <w:tcW w:w="1760" w:type="pct"/>
          </w:tcPr>
          <w:p w14:paraId="14FAAA24" w14:textId="600B98AA" w:rsidR="007B51AB" w:rsidRDefault="007B51AB" w:rsidP="002B2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vnt.</w:t>
            </w:r>
          </w:p>
        </w:tc>
        <w:tc>
          <w:tcPr>
            <w:tcW w:w="1812" w:type="pct"/>
          </w:tcPr>
          <w:p w14:paraId="60655C69" w14:textId="77777777" w:rsidR="007B51AB" w:rsidRDefault="007B51AB" w:rsidP="002B27AF">
            <w:pPr>
              <w:rPr>
                <w:sz w:val="22"/>
                <w:szCs w:val="22"/>
              </w:rPr>
            </w:pPr>
          </w:p>
        </w:tc>
      </w:tr>
      <w:tr w:rsidR="00B42890" w:rsidRPr="008A63E8" w14:paraId="16B4FCA1" w14:textId="77777777" w:rsidTr="006C1492">
        <w:trPr>
          <w:trHeight w:val="242"/>
        </w:trPr>
        <w:tc>
          <w:tcPr>
            <w:tcW w:w="322" w:type="pct"/>
            <w:vAlign w:val="center"/>
          </w:tcPr>
          <w:p w14:paraId="0F1DC521" w14:textId="77777777" w:rsidR="00B42890" w:rsidRPr="00CE2E8E" w:rsidRDefault="00B42890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042033C5" w14:textId="0221D1F1" w:rsidR="00B42890" w:rsidRDefault="00B42890" w:rsidP="002B27AF">
            <w:pPr>
              <w:rPr>
                <w:sz w:val="22"/>
                <w:szCs w:val="22"/>
              </w:rPr>
            </w:pPr>
            <w:r w:rsidRPr="00F329AB">
              <w:rPr>
                <w:sz w:val="22"/>
                <w:szCs w:val="22"/>
              </w:rPr>
              <w:t>CE ženklinimas</w:t>
            </w:r>
          </w:p>
        </w:tc>
        <w:tc>
          <w:tcPr>
            <w:tcW w:w="1760" w:type="pct"/>
          </w:tcPr>
          <w:p w14:paraId="626EC98E" w14:textId="667FCDD6" w:rsidR="00B42890" w:rsidRDefault="00B42890" w:rsidP="002B27AF">
            <w:pPr>
              <w:rPr>
                <w:sz w:val="22"/>
                <w:szCs w:val="22"/>
              </w:rPr>
            </w:pPr>
            <w:r w:rsidRPr="00F329AB">
              <w:rPr>
                <w:sz w:val="22"/>
                <w:szCs w:val="22"/>
              </w:rPr>
              <w:t>Būtinas</w:t>
            </w:r>
          </w:p>
        </w:tc>
        <w:tc>
          <w:tcPr>
            <w:tcW w:w="1812" w:type="pct"/>
          </w:tcPr>
          <w:p w14:paraId="4F37473E" w14:textId="77777777" w:rsidR="00B42890" w:rsidRDefault="00B42890" w:rsidP="002B27AF">
            <w:pPr>
              <w:rPr>
                <w:sz w:val="22"/>
                <w:szCs w:val="22"/>
              </w:rPr>
            </w:pPr>
          </w:p>
        </w:tc>
      </w:tr>
      <w:tr w:rsidR="00B42890" w:rsidRPr="008A63E8" w14:paraId="0150AD1C" w14:textId="77777777" w:rsidTr="006C1492">
        <w:trPr>
          <w:trHeight w:val="242"/>
        </w:trPr>
        <w:tc>
          <w:tcPr>
            <w:tcW w:w="322" w:type="pct"/>
            <w:vAlign w:val="center"/>
          </w:tcPr>
          <w:p w14:paraId="1F901C8B" w14:textId="77777777" w:rsidR="00B42890" w:rsidRPr="00CE2E8E" w:rsidRDefault="00B42890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76A3D3AA" w14:textId="500868EE" w:rsidR="00B42890" w:rsidRPr="00B42890" w:rsidRDefault="00B42890" w:rsidP="002B27AF">
            <w:pPr>
              <w:rPr>
                <w:sz w:val="22"/>
                <w:szCs w:val="22"/>
              </w:rPr>
            </w:pPr>
            <w:r w:rsidRPr="00B42890">
              <w:rPr>
                <w:sz w:val="22"/>
              </w:rPr>
              <w:t xml:space="preserve">Garantija: </w:t>
            </w:r>
          </w:p>
        </w:tc>
        <w:tc>
          <w:tcPr>
            <w:tcW w:w="1760" w:type="pct"/>
          </w:tcPr>
          <w:p w14:paraId="05FC126E" w14:textId="6DAE494D" w:rsidR="00B42890" w:rsidRPr="00B42890" w:rsidRDefault="00B42890" w:rsidP="002B27AF">
            <w:pPr>
              <w:rPr>
                <w:sz w:val="22"/>
                <w:szCs w:val="22"/>
              </w:rPr>
            </w:pPr>
            <w:r w:rsidRPr="00B42890">
              <w:rPr>
                <w:rFonts w:ascii="Arial" w:eastAsia="Calibri" w:hAnsi="Arial" w:cs="Arial"/>
                <w:sz w:val="22"/>
                <w:szCs w:val="22"/>
              </w:rPr>
              <w:t>≥</w:t>
            </w:r>
            <w:r w:rsidRPr="00B42890">
              <w:rPr>
                <w:sz w:val="22"/>
              </w:rPr>
              <w:t>24 mėnesių</w:t>
            </w:r>
          </w:p>
        </w:tc>
        <w:tc>
          <w:tcPr>
            <w:tcW w:w="1812" w:type="pct"/>
          </w:tcPr>
          <w:p w14:paraId="325BA834" w14:textId="77777777" w:rsidR="00B42890" w:rsidRDefault="00B42890" w:rsidP="002B27AF">
            <w:pPr>
              <w:rPr>
                <w:sz w:val="22"/>
                <w:szCs w:val="22"/>
              </w:rPr>
            </w:pPr>
          </w:p>
        </w:tc>
      </w:tr>
      <w:tr w:rsidR="006C5304" w:rsidRPr="008A63E8" w14:paraId="163D122D" w14:textId="77777777" w:rsidTr="006C1492">
        <w:trPr>
          <w:trHeight w:val="242"/>
        </w:trPr>
        <w:tc>
          <w:tcPr>
            <w:tcW w:w="322" w:type="pct"/>
            <w:vAlign w:val="center"/>
          </w:tcPr>
          <w:p w14:paraId="3F36FEE0" w14:textId="77777777" w:rsidR="006C5304" w:rsidRPr="00CE2E8E" w:rsidRDefault="006C5304" w:rsidP="00CE2E8E">
            <w:pPr>
              <w:pStyle w:val="Sraopastraipa"/>
              <w:numPr>
                <w:ilvl w:val="0"/>
                <w:numId w:val="37"/>
              </w:numPr>
              <w:ind w:left="284" w:hanging="42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pct"/>
          </w:tcPr>
          <w:p w14:paraId="3BDCAE71" w14:textId="6BEFFE17" w:rsidR="006C5304" w:rsidRPr="006C5304" w:rsidRDefault="006C5304" w:rsidP="002B27AF">
            <w:pPr>
              <w:rPr>
                <w:sz w:val="22"/>
                <w:szCs w:val="22"/>
              </w:rPr>
            </w:pPr>
            <w:r w:rsidRPr="006C5304">
              <w:rPr>
                <w:noProof/>
                <w:sz w:val="22"/>
              </w:rPr>
              <w:t>Įrangos pristatymas, instaliavimas ir vartotojų apmokymas</w:t>
            </w:r>
          </w:p>
        </w:tc>
        <w:tc>
          <w:tcPr>
            <w:tcW w:w="1760" w:type="pct"/>
          </w:tcPr>
          <w:p w14:paraId="1C1D0171" w14:textId="504F9F74" w:rsidR="006C5304" w:rsidRPr="006C5304" w:rsidRDefault="006C5304" w:rsidP="002B27AF">
            <w:pPr>
              <w:rPr>
                <w:sz w:val="22"/>
                <w:szCs w:val="22"/>
              </w:rPr>
            </w:pPr>
            <w:r w:rsidRPr="006C5304">
              <w:rPr>
                <w:noProof/>
                <w:sz w:val="22"/>
              </w:rPr>
              <w:t>Turi būti įskaičiuoti į pasiūlymo kainą</w:t>
            </w:r>
            <w:r>
              <w:rPr>
                <w:noProof/>
                <w:sz w:val="22"/>
              </w:rPr>
              <w:t>.</w:t>
            </w:r>
          </w:p>
        </w:tc>
        <w:tc>
          <w:tcPr>
            <w:tcW w:w="1812" w:type="pct"/>
          </w:tcPr>
          <w:p w14:paraId="1FCCFE1B" w14:textId="77777777" w:rsidR="006C5304" w:rsidRDefault="006C5304" w:rsidP="002B27AF">
            <w:pPr>
              <w:rPr>
                <w:sz w:val="22"/>
                <w:szCs w:val="22"/>
              </w:rPr>
            </w:pPr>
          </w:p>
        </w:tc>
      </w:tr>
    </w:tbl>
    <w:p w14:paraId="0125F01D" w14:textId="77777777" w:rsidR="008C55B0" w:rsidRDefault="008C55B0">
      <w:bookmarkStart w:id="8" w:name="_GoBack"/>
      <w:bookmarkEnd w:id="8"/>
    </w:p>
    <w:sectPr w:rsidR="008C55B0" w:rsidSect="001257C7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134" w:header="709" w:footer="709" w:gutter="0"/>
      <w:pgNumType w:start="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E6F41DB" w15:done="0"/>
  <w15:commentEx w15:paraId="5B7EF3DF" w15:done="0"/>
  <w15:commentEx w15:paraId="24C96FDE" w15:done="0"/>
  <w15:commentEx w15:paraId="4A5C9CB7" w15:done="0"/>
  <w15:commentEx w15:paraId="2351670D" w15:done="0"/>
  <w15:commentEx w15:paraId="6D5337F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E6F41DB" w16cid:durableId="008DBD96"/>
  <w16cid:commentId w16cid:paraId="5B7EF3DF" w16cid:durableId="031F0DCC"/>
  <w16cid:commentId w16cid:paraId="24C96FDE" w16cid:durableId="637FEF3E"/>
  <w16cid:commentId w16cid:paraId="4A5C9CB7" w16cid:durableId="601AA2D8"/>
  <w16cid:commentId w16cid:paraId="2351670D" w16cid:durableId="2D6649DA"/>
  <w16cid:commentId w16cid:paraId="6D5337F8" w16cid:durableId="390CF9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6B1E6" w14:textId="77777777" w:rsidR="006144AC" w:rsidRDefault="006144AC">
      <w:r>
        <w:separator/>
      </w:r>
    </w:p>
  </w:endnote>
  <w:endnote w:type="continuationSeparator" w:id="0">
    <w:p w14:paraId="17E588ED" w14:textId="77777777" w:rsidR="006144AC" w:rsidRDefault="0061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altName w:val="Yu Gothic UI"/>
    <w:charset w:val="80"/>
    <w:family w:val="auto"/>
    <w:pitch w:val="variable"/>
    <w:sig w:usb0="00000000" w:usb1="00000000" w:usb2="01000407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ucida Sans">
    <w:charset w:val="4D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87D83" w14:textId="77777777" w:rsidR="006144AC" w:rsidRDefault="006144AC">
      <w:r>
        <w:separator/>
      </w:r>
    </w:p>
  </w:footnote>
  <w:footnote w:type="continuationSeparator" w:id="0">
    <w:p w14:paraId="6768C027" w14:textId="77777777" w:rsidR="006144AC" w:rsidRDefault="00614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620F0" w14:textId="77777777" w:rsidR="008027C0" w:rsidRDefault="008027C0" w:rsidP="001257C7">
    <w:pPr>
      <w:pStyle w:val="Antrats"/>
      <w:framePr w:wrap="none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9A566E" w14:textId="77777777" w:rsidR="008027C0" w:rsidRDefault="008027C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D9F30" w14:textId="64CDA616" w:rsidR="008027C0" w:rsidRDefault="008027C0" w:rsidP="001257C7">
    <w:pPr>
      <w:pStyle w:val="Antrats"/>
      <w:framePr w:wrap="none" w:vAnchor="text" w:hAnchor="margin" w:xAlign="center" w:y="1"/>
      <w:rPr>
        <w:rStyle w:val="Puslapionumeris"/>
      </w:rPr>
    </w:pPr>
  </w:p>
  <w:p w14:paraId="4270B0C1" w14:textId="77777777" w:rsidR="008027C0" w:rsidRDefault="008027C0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AF4B3" w14:textId="77777777" w:rsidR="00C565B5" w:rsidRPr="001257C7" w:rsidRDefault="00C565B5" w:rsidP="001257C7">
    <w:pPr>
      <w:pStyle w:val="Antrats"/>
      <w:jc w:val="center"/>
      <w:rPr>
        <w:b/>
        <w:color w:val="00808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</w:abstractNum>
  <w:abstractNum w:abstractNumId="1">
    <w:nsid w:val="02D5562B"/>
    <w:multiLevelType w:val="multilevel"/>
    <w:tmpl w:val="DFD2F650"/>
    <w:styleLink w:val="ImportedStyle2"/>
    <w:lvl w:ilvl="0">
      <w:numFmt w:val="bullet"/>
      <w:lvlText w:val="•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57E6B86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3720A"/>
    <w:multiLevelType w:val="hybridMultilevel"/>
    <w:tmpl w:val="A7EECF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01F99"/>
    <w:multiLevelType w:val="multilevel"/>
    <w:tmpl w:val="513E147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pStyle w:val="FM-heading3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111037BE"/>
    <w:multiLevelType w:val="multilevel"/>
    <w:tmpl w:val="C7E2BF3E"/>
    <w:styleLink w:val="List41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9"/>
      <w:numFmt w:val="decimal"/>
      <w:lvlText w:val="%3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231808AC"/>
    <w:multiLevelType w:val="multilevel"/>
    <w:tmpl w:val="C9E62684"/>
    <w:styleLink w:val="List6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1"/>
      <w:numFmt w:val="decimal"/>
      <w:lvlText w:val="%3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25902F68"/>
    <w:multiLevelType w:val="multilevel"/>
    <w:tmpl w:val="9C1ED7BA"/>
    <w:lvl w:ilvl="0">
      <w:start w:val="1"/>
      <w:numFmt w:val="decimal"/>
      <w:pStyle w:val="Stilius2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A1C1DD1"/>
    <w:multiLevelType w:val="multilevel"/>
    <w:tmpl w:val="10DE6E54"/>
    <w:lvl w:ilvl="0">
      <w:start w:val="1"/>
      <w:numFmt w:val="decimal"/>
      <w:pStyle w:val="SkyriusNaujas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2459"/>
        </w:tabs>
        <w:ind w:left="2459" w:hanging="615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>
    <w:nsid w:val="2AA6664D"/>
    <w:multiLevelType w:val="hybridMultilevel"/>
    <w:tmpl w:val="B4467C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B10C4"/>
    <w:multiLevelType w:val="hybridMultilevel"/>
    <w:tmpl w:val="BB4E3F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01B0C"/>
    <w:multiLevelType w:val="hybridMultilevel"/>
    <w:tmpl w:val="EB968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8A7ED4"/>
    <w:multiLevelType w:val="hybridMultilevel"/>
    <w:tmpl w:val="3BC68B7A"/>
    <w:lvl w:ilvl="0" w:tplc="6DBC2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0732F8"/>
    <w:multiLevelType w:val="hybridMultilevel"/>
    <w:tmpl w:val="B3EA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63DF8"/>
    <w:multiLevelType w:val="hybridMultilevel"/>
    <w:tmpl w:val="62CA5EBA"/>
    <w:lvl w:ilvl="0" w:tplc="B0DA0E1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>
    <w:nsid w:val="33AE5B7D"/>
    <w:multiLevelType w:val="multilevel"/>
    <w:tmpl w:val="41D63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papunktis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767227F"/>
    <w:multiLevelType w:val="hybridMultilevel"/>
    <w:tmpl w:val="1840BDEE"/>
    <w:lvl w:ilvl="0" w:tplc="CD689010">
      <w:start w:val="1"/>
      <w:numFmt w:val="decimal"/>
      <w:lvlText w:val="%1."/>
      <w:lvlJc w:val="left"/>
      <w:pPr>
        <w:ind w:left="417" w:hanging="360"/>
      </w:pPr>
    </w:lvl>
    <w:lvl w:ilvl="1" w:tplc="04090019">
      <w:start w:val="1"/>
      <w:numFmt w:val="lowerLetter"/>
      <w:lvlText w:val="%2."/>
      <w:lvlJc w:val="left"/>
      <w:pPr>
        <w:ind w:left="1137" w:hanging="360"/>
      </w:pPr>
    </w:lvl>
    <w:lvl w:ilvl="2" w:tplc="0409001B">
      <w:start w:val="1"/>
      <w:numFmt w:val="lowerRoman"/>
      <w:lvlText w:val="%3."/>
      <w:lvlJc w:val="right"/>
      <w:pPr>
        <w:ind w:left="1857" w:hanging="180"/>
      </w:pPr>
    </w:lvl>
    <w:lvl w:ilvl="3" w:tplc="0409000F">
      <w:start w:val="1"/>
      <w:numFmt w:val="decimal"/>
      <w:lvlText w:val="%4."/>
      <w:lvlJc w:val="left"/>
      <w:pPr>
        <w:ind w:left="2577" w:hanging="360"/>
      </w:pPr>
    </w:lvl>
    <w:lvl w:ilvl="4" w:tplc="04090019">
      <w:start w:val="1"/>
      <w:numFmt w:val="lowerLetter"/>
      <w:lvlText w:val="%5."/>
      <w:lvlJc w:val="left"/>
      <w:pPr>
        <w:ind w:left="3297" w:hanging="360"/>
      </w:pPr>
    </w:lvl>
    <w:lvl w:ilvl="5" w:tplc="0409001B">
      <w:start w:val="1"/>
      <w:numFmt w:val="lowerRoman"/>
      <w:lvlText w:val="%6."/>
      <w:lvlJc w:val="right"/>
      <w:pPr>
        <w:ind w:left="4017" w:hanging="180"/>
      </w:pPr>
    </w:lvl>
    <w:lvl w:ilvl="6" w:tplc="0409000F">
      <w:start w:val="1"/>
      <w:numFmt w:val="decimal"/>
      <w:lvlText w:val="%7."/>
      <w:lvlJc w:val="left"/>
      <w:pPr>
        <w:ind w:left="4737" w:hanging="360"/>
      </w:pPr>
    </w:lvl>
    <w:lvl w:ilvl="7" w:tplc="04090019">
      <w:start w:val="1"/>
      <w:numFmt w:val="lowerLetter"/>
      <w:lvlText w:val="%8."/>
      <w:lvlJc w:val="left"/>
      <w:pPr>
        <w:ind w:left="5457" w:hanging="360"/>
      </w:pPr>
    </w:lvl>
    <w:lvl w:ilvl="8" w:tplc="0409001B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37F31709"/>
    <w:multiLevelType w:val="hybridMultilevel"/>
    <w:tmpl w:val="D8D63A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B7BBE"/>
    <w:multiLevelType w:val="hybridMultilevel"/>
    <w:tmpl w:val="106EBA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D1E6386"/>
    <w:multiLevelType w:val="hybridMultilevel"/>
    <w:tmpl w:val="8578F68C"/>
    <w:lvl w:ilvl="0" w:tplc="B32E7E0E">
      <w:start w:val="1"/>
      <w:numFmt w:val="decimal"/>
      <w:lvlText w:val="%1."/>
      <w:lvlJc w:val="left"/>
      <w:pPr>
        <w:ind w:left="417" w:hanging="360"/>
      </w:pPr>
    </w:lvl>
    <w:lvl w:ilvl="1" w:tplc="04090019">
      <w:start w:val="1"/>
      <w:numFmt w:val="lowerLetter"/>
      <w:lvlText w:val="%2."/>
      <w:lvlJc w:val="left"/>
      <w:pPr>
        <w:ind w:left="1137" w:hanging="360"/>
      </w:pPr>
    </w:lvl>
    <w:lvl w:ilvl="2" w:tplc="0409001B">
      <w:start w:val="1"/>
      <w:numFmt w:val="lowerRoman"/>
      <w:lvlText w:val="%3."/>
      <w:lvlJc w:val="right"/>
      <w:pPr>
        <w:ind w:left="1857" w:hanging="180"/>
      </w:pPr>
    </w:lvl>
    <w:lvl w:ilvl="3" w:tplc="0409000F">
      <w:start w:val="1"/>
      <w:numFmt w:val="decimal"/>
      <w:lvlText w:val="%4."/>
      <w:lvlJc w:val="left"/>
      <w:pPr>
        <w:ind w:left="2577" w:hanging="360"/>
      </w:pPr>
    </w:lvl>
    <w:lvl w:ilvl="4" w:tplc="04090019">
      <w:start w:val="1"/>
      <w:numFmt w:val="lowerLetter"/>
      <w:lvlText w:val="%5."/>
      <w:lvlJc w:val="left"/>
      <w:pPr>
        <w:ind w:left="3297" w:hanging="360"/>
      </w:pPr>
    </w:lvl>
    <w:lvl w:ilvl="5" w:tplc="0409001B">
      <w:start w:val="1"/>
      <w:numFmt w:val="lowerRoman"/>
      <w:lvlText w:val="%6."/>
      <w:lvlJc w:val="right"/>
      <w:pPr>
        <w:ind w:left="4017" w:hanging="180"/>
      </w:pPr>
    </w:lvl>
    <w:lvl w:ilvl="6" w:tplc="0409000F">
      <w:start w:val="1"/>
      <w:numFmt w:val="decimal"/>
      <w:lvlText w:val="%7."/>
      <w:lvlJc w:val="left"/>
      <w:pPr>
        <w:ind w:left="4737" w:hanging="360"/>
      </w:pPr>
    </w:lvl>
    <w:lvl w:ilvl="7" w:tplc="04090019">
      <w:start w:val="1"/>
      <w:numFmt w:val="lowerLetter"/>
      <w:lvlText w:val="%8."/>
      <w:lvlJc w:val="left"/>
      <w:pPr>
        <w:ind w:left="5457" w:hanging="360"/>
      </w:pPr>
    </w:lvl>
    <w:lvl w:ilvl="8" w:tplc="0409001B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43F25562"/>
    <w:multiLevelType w:val="multilevel"/>
    <w:tmpl w:val="BCF6ADC4"/>
    <w:styleLink w:val="List1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452C5984"/>
    <w:multiLevelType w:val="hybridMultilevel"/>
    <w:tmpl w:val="BCD0E81A"/>
    <w:lvl w:ilvl="0" w:tplc="1D76A91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720" w:hanging="360"/>
      </w:pPr>
    </w:lvl>
    <w:lvl w:ilvl="2" w:tplc="0809001B">
      <w:start w:val="1"/>
      <w:numFmt w:val="lowerRoman"/>
      <w:lvlText w:val="%3."/>
      <w:lvlJc w:val="right"/>
      <w:pPr>
        <w:ind w:left="1440" w:hanging="180"/>
      </w:pPr>
    </w:lvl>
    <w:lvl w:ilvl="3" w:tplc="0809000F">
      <w:start w:val="1"/>
      <w:numFmt w:val="decimal"/>
      <w:lvlText w:val="%4."/>
      <w:lvlJc w:val="left"/>
      <w:pPr>
        <w:ind w:left="2160" w:hanging="360"/>
      </w:pPr>
    </w:lvl>
    <w:lvl w:ilvl="4" w:tplc="08090019">
      <w:start w:val="1"/>
      <w:numFmt w:val="lowerLetter"/>
      <w:lvlText w:val="%5."/>
      <w:lvlJc w:val="left"/>
      <w:pPr>
        <w:ind w:left="2880" w:hanging="360"/>
      </w:pPr>
    </w:lvl>
    <w:lvl w:ilvl="5" w:tplc="0809001B">
      <w:start w:val="1"/>
      <w:numFmt w:val="lowerRoman"/>
      <w:lvlText w:val="%6."/>
      <w:lvlJc w:val="right"/>
      <w:pPr>
        <w:ind w:left="3600" w:hanging="180"/>
      </w:pPr>
    </w:lvl>
    <w:lvl w:ilvl="6" w:tplc="0809000F">
      <w:start w:val="1"/>
      <w:numFmt w:val="decimal"/>
      <w:lvlText w:val="%7."/>
      <w:lvlJc w:val="left"/>
      <w:pPr>
        <w:ind w:left="4320" w:hanging="360"/>
      </w:pPr>
    </w:lvl>
    <w:lvl w:ilvl="7" w:tplc="08090019">
      <w:start w:val="1"/>
      <w:numFmt w:val="lowerLetter"/>
      <w:lvlText w:val="%8."/>
      <w:lvlJc w:val="left"/>
      <w:pPr>
        <w:ind w:left="5040" w:hanging="360"/>
      </w:pPr>
    </w:lvl>
    <w:lvl w:ilvl="8" w:tplc="0809001B">
      <w:start w:val="1"/>
      <w:numFmt w:val="lowerRoman"/>
      <w:lvlText w:val="%9."/>
      <w:lvlJc w:val="right"/>
      <w:pPr>
        <w:ind w:left="5760" w:hanging="180"/>
      </w:pPr>
    </w:lvl>
  </w:abstractNum>
  <w:abstractNum w:abstractNumId="23">
    <w:nsid w:val="48DF56B6"/>
    <w:multiLevelType w:val="hybridMultilevel"/>
    <w:tmpl w:val="924285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975EC"/>
    <w:multiLevelType w:val="multilevel"/>
    <w:tmpl w:val="FE12A3A6"/>
    <w:styleLink w:val="List31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7"/>
      <w:numFmt w:val="decimal"/>
      <w:lvlText w:val="%3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>
    <w:nsid w:val="4BE97991"/>
    <w:multiLevelType w:val="hybridMultilevel"/>
    <w:tmpl w:val="97BA55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03471"/>
    <w:multiLevelType w:val="hybridMultilevel"/>
    <w:tmpl w:val="07FE02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B3601ED"/>
    <w:multiLevelType w:val="multilevel"/>
    <w:tmpl w:val="F9667AC8"/>
    <w:lvl w:ilvl="0">
      <w:start w:val="1"/>
      <w:numFmt w:val="decimal"/>
      <w:pStyle w:val="StyleBodyTextItalic"/>
      <w:lvlText w:val="%1."/>
      <w:lvlJc w:val="left"/>
      <w:pPr>
        <w:tabs>
          <w:tab w:val="num" w:pos="360"/>
        </w:tabs>
        <w:ind w:left="680" w:hanging="68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B4353B7"/>
    <w:multiLevelType w:val="multilevel"/>
    <w:tmpl w:val="BB567A50"/>
    <w:styleLink w:val="List7"/>
    <w:lvl w:ilvl="0">
      <w:start w:val="1"/>
      <w:numFmt w:val="bullet"/>
      <w:lvlText w:val="−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9">
    <w:nsid w:val="5F382B6F"/>
    <w:multiLevelType w:val="multilevel"/>
    <w:tmpl w:val="0874BAC6"/>
    <w:styleLink w:val="List21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5"/>
      <w:numFmt w:val="decimal"/>
      <w:lvlText w:val="%3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FA33812"/>
    <w:multiLevelType w:val="hybridMultilevel"/>
    <w:tmpl w:val="ADDC7BBE"/>
    <w:lvl w:ilvl="0" w:tplc="0427000F">
      <w:start w:val="1"/>
      <w:numFmt w:val="decimal"/>
      <w:lvlText w:val="%1."/>
      <w:lvlJc w:val="left"/>
      <w:pPr>
        <w:ind w:left="777" w:hanging="360"/>
      </w:pPr>
    </w:lvl>
    <w:lvl w:ilvl="1" w:tplc="04270019">
      <w:start w:val="1"/>
      <w:numFmt w:val="lowerLetter"/>
      <w:lvlText w:val="%2."/>
      <w:lvlJc w:val="left"/>
      <w:pPr>
        <w:ind w:left="1497" w:hanging="360"/>
      </w:pPr>
    </w:lvl>
    <w:lvl w:ilvl="2" w:tplc="0427001B">
      <w:start w:val="1"/>
      <w:numFmt w:val="lowerRoman"/>
      <w:lvlText w:val="%3."/>
      <w:lvlJc w:val="right"/>
      <w:pPr>
        <w:ind w:left="2217" w:hanging="180"/>
      </w:pPr>
    </w:lvl>
    <w:lvl w:ilvl="3" w:tplc="0427000F">
      <w:start w:val="1"/>
      <w:numFmt w:val="decimal"/>
      <w:lvlText w:val="%4."/>
      <w:lvlJc w:val="left"/>
      <w:pPr>
        <w:ind w:left="2937" w:hanging="360"/>
      </w:pPr>
    </w:lvl>
    <w:lvl w:ilvl="4" w:tplc="04270019">
      <w:start w:val="1"/>
      <w:numFmt w:val="lowerLetter"/>
      <w:lvlText w:val="%5."/>
      <w:lvlJc w:val="left"/>
      <w:pPr>
        <w:ind w:left="3657" w:hanging="360"/>
      </w:pPr>
    </w:lvl>
    <w:lvl w:ilvl="5" w:tplc="0427001B">
      <w:start w:val="1"/>
      <w:numFmt w:val="lowerRoman"/>
      <w:lvlText w:val="%6."/>
      <w:lvlJc w:val="right"/>
      <w:pPr>
        <w:ind w:left="4377" w:hanging="180"/>
      </w:pPr>
    </w:lvl>
    <w:lvl w:ilvl="6" w:tplc="0427000F">
      <w:start w:val="1"/>
      <w:numFmt w:val="decimal"/>
      <w:lvlText w:val="%7."/>
      <w:lvlJc w:val="left"/>
      <w:pPr>
        <w:ind w:left="5097" w:hanging="360"/>
      </w:pPr>
    </w:lvl>
    <w:lvl w:ilvl="7" w:tplc="04270019">
      <w:start w:val="1"/>
      <w:numFmt w:val="lowerLetter"/>
      <w:lvlText w:val="%8."/>
      <w:lvlJc w:val="left"/>
      <w:pPr>
        <w:ind w:left="5817" w:hanging="360"/>
      </w:pPr>
    </w:lvl>
    <w:lvl w:ilvl="8" w:tplc="0427001B">
      <w:start w:val="1"/>
      <w:numFmt w:val="lowerRoman"/>
      <w:lvlText w:val="%9."/>
      <w:lvlJc w:val="right"/>
      <w:pPr>
        <w:ind w:left="6537" w:hanging="180"/>
      </w:pPr>
    </w:lvl>
  </w:abstractNum>
  <w:abstractNum w:abstractNumId="31">
    <w:nsid w:val="62BF74E3"/>
    <w:multiLevelType w:val="multilevel"/>
    <w:tmpl w:val="F4EA61DA"/>
    <w:styleLink w:val="ImportedStyle4"/>
    <w:lvl w:ilvl="0">
      <w:numFmt w:val="bullet"/>
      <w:lvlText w:val="−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nsid w:val="62C85CDC"/>
    <w:multiLevelType w:val="multilevel"/>
    <w:tmpl w:val="3EAE1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9496891"/>
    <w:multiLevelType w:val="hybridMultilevel"/>
    <w:tmpl w:val="A7EECFD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23B9C"/>
    <w:multiLevelType w:val="multilevel"/>
    <w:tmpl w:val="380A586E"/>
    <w:styleLink w:val="List0"/>
    <w:lvl w:ilvl="0">
      <w:start w:val="3"/>
      <w:numFmt w:val="bullet"/>
      <w:lvlText w:val="-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6E8375CD"/>
    <w:multiLevelType w:val="hybridMultilevel"/>
    <w:tmpl w:val="59F47EA0"/>
    <w:lvl w:ilvl="0" w:tplc="6102DF82">
      <w:start w:val="1"/>
      <w:numFmt w:val="decimal"/>
      <w:lvlText w:val="%1."/>
      <w:lvlJc w:val="left"/>
      <w:pPr>
        <w:ind w:left="777" w:hanging="360"/>
      </w:pPr>
      <w:rPr>
        <w:rFonts w:ascii="Times New Roman" w:eastAsia="MS Mincho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497" w:hanging="360"/>
      </w:pPr>
    </w:lvl>
    <w:lvl w:ilvl="2" w:tplc="0427001B">
      <w:start w:val="1"/>
      <w:numFmt w:val="lowerRoman"/>
      <w:lvlText w:val="%3."/>
      <w:lvlJc w:val="right"/>
      <w:pPr>
        <w:ind w:left="2217" w:hanging="180"/>
      </w:pPr>
    </w:lvl>
    <w:lvl w:ilvl="3" w:tplc="0427000F">
      <w:start w:val="1"/>
      <w:numFmt w:val="decimal"/>
      <w:lvlText w:val="%4."/>
      <w:lvlJc w:val="left"/>
      <w:pPr>
        <w:ind w:left="2937" w:hanging="360"/>
      </w:pPr>
    </w:lvl>
    <w:lvl w:ilvl="4" w:tplc="04270019">
      <w:start w:val="1"/>
      <w:numFmt w:val="lowerLetter"/>
      <w:lvlText w:val="%5."/>
      <w:lvlJc w:val="left"/>
      <w:pPr>
        <w:ind w:left="3657" w:hanging="360"/>
      </w:pPr>
    </w:lvl>
    <w:lvl w:ilvl="5" w:tplc="0427001B">
      <w:start w:val="1"/>
      <w:numFmt w:val="lowerRoman"/>
      <w:lvlText w:val="%6."/>
      <w:lvlJc w:val="right"/>
      <w:pPr>
        <w:ind w:left="4377" w:hanging="180"/>
      </w:pPr>
    </w:lvl>
    <w:lvl w:ilvl="6" w:tplc="0427000F">
      <w:start w:val="1"/>
      <w:numFmt w:val="decimal"/>
      <w:lvlText w:val="%7."/>
      <w:lvlJc w:val="left"/>
      <w:pPr>
        <w:ind w:left="5097" w:hanging="360"/>
      </w:pPr>
    </w:lvl>
    <w:lvl w:ilvl="7" w:tplc="04270019">
      <w:start w:val="1"/>
      <w:numFmt w:val="lowerLetter"/>
      <w:lvlText w:val="%8."/>
      <w:lvlJc w:val="left"/>
      <w:pPr>
        <w:ind w:left="5817" w:hanging="360"/>
      </w:pPr>
    </w:lvl>
    <w:lvl w:ilvl="8" w:tplc="0427001B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1"/>
  </w:num>
  <w:num w:numId="6">
    <w:abstractNumId w:val="29"/>
  </w:num>
  <w:num w:numId="7">
    <w:abstractNumId w:val="24"/>
  </w:num>
  <w:num w:numId="8">
    <w:abstractNumId w:val="5"/>
  </w:num>
  <w:num w:numId="9">
    <w:abstractNumId w:val="7"/>
  </w:num>
  <w:num w:numId="10">
    <w:abstractNumId w:val="28"/>
  </w:num>
  <w:num w:numId="11">
    <w:abstractNumId w:val="6"/>
  </w:num>
  <w:num w:numId="12">
    <w:abstractNumId w:val="31"/>
  </w:num>
  <w:num w:numId="13">
    <w:abstractNumId w:val="34"/>
  </w:num>
  <w:num w:numId="14">
    <w:abstractNumId w:val="1"/>
  </w:num>
  <w:num w:numId="15">
    <w:abstractNumId w:val="32"/>
  </w:num>
  <w:num w:numId="16">
    <w:abstractNumId w:val="16"/>
  </w:num>
  <w:num w:numId="17">
    <w:abstractNumId w:val="1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"/>
  </w:num>
  <w:num w:numId="29">
    <w:abstractNumId w:val="14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0"/>
  </w:num>
  <w:num w:numId="33">
    <w:abstractNumId w:val="23"/>
  </w:num>
  <w:num w:numId="34">
    <w:abstractNumId w:val="13"/>
  </w:num>
  <w:num w:numId="35">
    <w:abstractNumId w:val="3"/>
  </w:num>
  <w:num w:numId="36">
    <w:abstractNumId w:val="12"/>
  </w:num>
  <w:num w:numId="37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76"/>
    <w:rsid w:val="000002EF"/>
    <w:rsid w:val="00000454"/>
    <w:rsid w:val="00000867"/>
    <w:rsid w:val="00006CE8"/>
    <w:rsid w:val="0000749C"/>
    <w:rsid w:val="00007E17"/>
    <w:rsid w:val="0001092E"/>
    <w:rsid w:val="000113CB"/>
    <w:rsid w:val="0001208C"/>
    <w:rsid w:val="00012E00"/>
    <w:rsid w:val="00013562"/>
    <w:rsid w:val="000137C3"/>
    <w:rsid w:val="000141FD"/>
    <w:rsid w:val="00015F63"/>
    <w:rsid w:val="00016868"/>
    <w:rsid w:val="000171A0"/>
    <w:rsid w:val="00020551"/>
    <w:rsid w:val="00021435"/>
    <w:rsid w:val="000215DF"/>
    <w:rsid w:val="0002423E"/>
    <w:rsid w:val="00024EC3"/>
    <w:rsid w:val="000265E6"/>
    <w:rsid w:val="000267CE"/>
    <w:rsid w:val="00027C64"/>
    <w:rsid w:val="00031286"/>
    <w:rsid w:val="0003272F"/>
    <w:rsid w:val="00033237"/>
    <w:rsid w:val="00034C16"/>
    <w:rsid w:val="00036A7E"/>
    <w:rsid w:val="00037210"/>
    <w:rsid w:val="0004002A"/>
    <w:rsid w:val="0004017B"/>
    <w:rsid w:val="00041A7D"/>
    <w:rsid w:val="000423B4"/>
    <w:rsid w:val="00044651"/>
    <w:rsid w:val="0004478A"/>
    <w:rsid w:val="00044FA9"/>
    <w:rsid w:val="000452FA"/>
    <w:rsid w:val="00045469"/>
    <w:rsid w:val="00045FC2"/>
    <w:rsid w:val="0004748A"/>
    <w:rsid w:val="0005061F"/>
    <w:rsid w:val="00051F87"/>
    <w:rsid w:val="00052C9F"/>
    <w:rsid w:val="00053005"/>
    <w:rsid w:val="0006072F"/>
    <w:rsid w:val="0006109A"/>
    <w:rsid w:val="000612A8"/>
    <w:rsid w:val="0006178F"/>
    <w:rsid w:val="00062369"/>
    <w:rsid w:val="00062754"/>
    <w:rsid w:val="00064716"/>
    <w:rsid w:val="000659F4"/>
    <w:rsid w:val="00065B8C"/>
    <w:rsid w:val="000670C2"/>
    <w:rsid w:val="00070213"/>
    <w:rsid w:val="00070BCB"/>
    <w:rsid w:val="0007153A"/>
    <w:rsid w:val="000720B6"/>
    <w:rsid w:val="000735CA"/>
    <w:rsid w:val="000759EA"/>
    <w:rsid w:val="000769F9"/>
    <w:rsid w:val="00076EC9"/>
    <w:rsid w:val="0008053C"/>
    <w:rsid w:val="00080621"/>
    <w:rsid w:val="00081872"/>
    <w:rsid w:val="0008294D"/>
    <w:rsid w:val="000842B1"/>
    <w:rsid w:val="000856A1"/>
    <w:rsid w:val="000865A6"/>
    <w:rsid w:val="0009055C"/>
    <w:rsid w:val="00090B7A"/>
    <w:rsid w:val="00090CA9"/>
    <w:rsid w:val="00092002"/>
    <w:rsid w:val="000924F0"/>
    <w:rsid w:val="00093C2C"/>
    <w:rsid w:val="0009465C"/>
    <w:rsid w:val="00096619"/>
    <w:rsid w:val="00096B41"/>
    <w:rsid w:val="00097A4B"/>
    <w:rsid w:val="000A1525"/>
    <w:rsid w:val="000A17A9"/>
    <w:rsid w:val="000A1F82"/>
    <w:rsid w:val="000A3E36"/>
    <w:rsid w:val="000A4312"/>
    <w:rsid w:val="000A6D2B"/>
    <w:rsid w:val="000B41F7"/>
    <w:rsid w:val="000B5EF4"/>
    <w:rsid w:val="000B6D82"/>
    <w:rsid w:val="000C0F8E"/>
    <w:rsid w:val="000C1611"/>
    <w:rsid w:val="000C2663"/>
    <w:rsid w:val="000C32EF"/>
    <w:rsid w:val="000C6103"/>
    <w:rsid w:val="000C617C"/>
    <w:rsid w:val="000C61D0"/>
    <w:rsid w:val="000C7D99"/>
    <w:rsid w:val="000D0E8F"/>
    <w:rsid w:val="000D2279"/>
    <w:rsid w:val="000D275E"/>
    <w:rsid w:val="000D2E05"/>
    <w:rsid w:val="000D41ED"/>
    <w:rsid w:val="000D5086"/>
    <w:rsid w:val="000D5CAA"/>
    <w:rsid w:val="000D63AA"/>
    <w:rsid w:val="000D6C39"/>
    <w:rsid w:val="000D7046"/>
    <w:rsid w:val="000E0B32"/>
    <w:rsid w:val="000E0B65"/>
    <w:rsid w:val="000E3154"/>
    <w:rsid w:val="000F1313"/>
    <w:rsid w:val="000F1BD7"/>
    <w:rsid w:val="000F2A24"/>
    <w:rsid w:val="000F2C7C"/>
    <w:rsid w:val="000F399D"/>
    <w:rsid w:val="000F3DA5"/>
    <w:rsid w:val="000F663A"/>
    <w:rsid w:val="00102F2A"/>
    <w:rsid w:val="00104A7E"/>
    <w:rsid w:val="00106537"/>
    <w:rsid w:val="001073C2"/>
    <w:rsid w:val="00107890"/>
    <w:rsid w:val="00110EB4"/>
    <w:rsid w:val="0011181A"/>
    <w:rsid w:val="00111A53"/>
    <w:rsid w:val="001133C9"/>
    <w:rsid w:val="001134F6"/>
    <w:rsid w:val="00115A3D"/>
    <w:rsid w:val="00116383"/>
    <w:rsid w:val="00116CE0"/>
    <w:rsid w:val="00117200"/>
    <w:rsid w:val="00117369"/>
    <w:rsid w:val="001213F4"/>
    <w:rsid w:val="0012160C"/>
    <w:rsid w:val="00122843"/>
    <w:rsid w:val="001242BD"/>
    <w:rsid w:val="001257C7"/>
    <w:rsid w:val="00132561"/>
    <w:rsid w:val="00132BBF"/>
    <w:rsid w:val="00132C48"/>
    <w:rsid w:val="00133851"/>
    <w:rsid w:val="00134A5B"/>
    <w:rsid w:val="00137379"/>
    <w:rsid w:val="001377E4"/>
    <w:rsid w:val="00140206"/>
    <w:rsid w:val="001440FF"/>
    <w:rsid w:val="001442E6"/>
    <w:rsid w:val="00145750"/>
    <w:rsid w:val="001457DF"/>
    <w:rsid w:val="00145C48"/>
    <w:rsid w:val="0014696A"/>
    <w:rsid w:val="00146CB5"/>
    <w:rsid w:val="00152F8C"/>
    <w:rsid w:val="00155FE6"/>
    <w:rsid w:val="00156BE1"/>
    <w:rsid w:val="001610E2"/>
    <w:rsid w:val="001624D3"/>
    <w:rsid w:val="00162EBD"/>
    <w:rsid w:val="00162EC2"/>
    <w:rsid w:val="0016381F"/>
    <w:rsid w:val="00164258"/>
    <w:rsid w:val="001646BF"/>
    <w:rsid w:val="0016528D"/>
    <w:rsid w:val="00165611"/>
    <w:rsid w:val="00165DBD"/>
    <w:rsid w:val="001716D7"/>
    <w:rsid w:val="001733E0"/>
    <w:rsid w:val="0017397E"/>
    <w:rsid w:val="00181254"/>
    <w:rsid w:val="00182BB3"/>
    <w:rsid w:val="0018312E"/>
    <w:rsid w:val="0018423F"/>
    <w:rsid w:val="001907F7"/>
    <w:rsid w:val="0019097D"/>
    <w:rsid w:val="00190CF5"/>
    <w:rsid w:val="00191F06"/>
    <w:rsid w:val="0019237D"/>
    <w:rsid w:val="00192635"/>
    <w:rsid w:val="001926DC"/>
    <w:rsid w:val="00192B2A"/>
    <w:rsid w:val="00193048"/>
    <w:rsid w:val="0019305A"/>
    <w:rsid w:val="00195F53"/>
    <w:rsid w:val="00196E60"/>
    <w:rsid w:val="001971EB"/>
    <w:rsid w:val="001973A6"/>
    <w:rsid w:val="001A0CCC"/>
    <w:rsid w:val="001A16FD"/>
    <w:rsid w:val="001A66CC"/>
    <w:rsid w:val="001A6CF2"/>
    <w:rsid w:val="001A70A6"/>
    <w:rsid w:val="001B03EC"/>
    <w:rsid w:val="001B1BF6"/>
    <w:rsid w:val="001B322D"/>
    <w:rsid w:val="001B567A"/>
    <w:rsid w:val="001B59E2"/>
    <w:rsid w:val="001B7088"/>
    <w:rsid w:val="001C00C1"/>
    <w:rsid w:val="001C03B6"/>
    <w:rsid w:val="001C217A"/>
    <w:rsid w:val="001C222C"/>
    <w:rsid w:val="001C2344"/>
    <w:rsid w:val="001C3868"/>
    <w:rsid w:val="001C3D25"/>
    <w:rsid w:val="001C3DAE"/>
    <w:rsid w:val="001C5193"/>
    <w:rsid w:val="001C5B8E"/>
    <w:rsid w:val="001C73A7"/>
    <w:rsid w:val="001C76CD"/>
    <w:rsid w:val="001D0227"/>
    <w:rsid w:val="001D0A41"/>
    <w:rsid w:val="001D0F2F"/>
    <w:rsid w:val="001D30B3"/>
    <w:rsid w:val="001D34A1"/>
    <w:rsid w:val="001D460A"/>
    <w:rsid w:val="001D7B6A"/>
    <w:rsid w:val="001E63E3"/>
    <w:rsid w:val="001F0574"/>
    <w:rsid w:val="001F187A"/>
    <w:rsid w:val="001F1A1E"/>
    <w:rsid w:val="001F218E"/>
    <w:rsid w:val="001F3A31"/>
    <w:rsid w:val="001F54AF"/>
    <w:rsid w:val="001F5DBB"/>
    <w:rsid w:val="001F697A"/>
    <w:rsid w:val="002010CC"/>
    <w:rsid w:val="0020283E"/>
    <w:rsid w:val="002041B6"/>
    <w:rsid w:val="00204FEE"/>
    <w:rsid w:val="00205084"/>
    <w:rsid w:val="002067B9"/>
    <w:rsid w:val="0020729D"/>
    <w:rsid w:val="002072F6"/>
    <w:rsid w:val="00210AD8"/>
    <w:rsid w:val="0021146F"/>
    <w:rsid w:val="002118F2"/>
    <w:rsid w:val="00211E36"/>
    <w:rsid w:val="00212155"/>
    <w:rsid w:val="00212D81"/>
    <w:rsid w:val="00212FA0"/>
    <w:rsid w:val="002137C4"/>
    <w:rsid w:val="0021447E"/>
    <w:rsid w:val="00214BE8"/>
    <w:rsid w:val="002153C7"/>
    <w:rsid w:val="00215B9A"/>
    <w:rsid w:val="00216190"/>
    <w:rsid w:val="002206FD"/>
    <w:rsid w:val="00222420"/>
    <w:rsid w:val="002235A3"/>
    <w:rsid w:val="00223C8C"/>
    <w:rsid w:val="00226EB9"/>
    <w:rsid w:val="00226FC7"/>
    <w:rsid w:val="00227522"/>
    <w:rsid w:val="00230FE8"/>
    <w:rsid w:val="0023155D"/>
    <w:rsid w:val="00232A8E"/>
    <w:rsid w:val="00234123"/>
    <w:rsid w:val="00234D80"/>
    <w:rsid w:val="00235F02"/>
    <w:rsid w:val="00237456"/>
    <w:rsid w:val="00237924"/>
    <w:rsid w:val="002409F8"/>
    <w:rsid w:val="00242EDC"/>
    <w:rsid w:val="002441D5"/>
    <w:rsid w:val="0025027D"/>
    <w:rsid w:val="0025151B"/>
    <w:rsid w:val="00261084"/>
    <w:rsid w:val="00264059"/>
    <w:rsid w:val="00270D4F"/>
    <w:rsid w:val="00270DF4"/>
    <w:rsid w:val="00273E01"/>
    <w:rsid w:val="00273EE9"/>
    <w:rsid w:val="00275FCA"/>
    <w:rsid w:val="00283C1B"/>
    <w:rsid w:val="00283FA4"/>
    <w:rsid w:val="0028460C"/>
    <w:rsid w:val="00284C8C"/>
    <w:rsid w:val="00284F0B"/>
    <w:rsid w:val="00285B58"/>
    <w:rsid w:val="00287E00"/>
    <w:rsid w:val="00293A1D"/>
    <w:rsid w:val="00293B85"/>
    <w:rsid w:val="002968B4"/>
    <w:rsid w:val="002A0292"/>
    <w:rsid w:val="002A28E4"/>
    <w:rsid w:val="002A6AC7"/>
    <w:rsid w:val="002B27AF"/>
    <w:rsid w:val="002B43B1"/>
    <w:rsid w:val="002B4EBC"/>
    <w:rsid w:val="002B4F38"/>
    <w:rsid w:val="002B746D"/>
    <w:rsid w:val="002C1C31"/>
    <w:rsid w:val="002C2421"/>
    <w:rsid w:val="002C3DF6"/>
    <w:rsid w:val="002C4519"/>
    <w:rsid w:val="002C4605"/>
    <w:rsid w:val="002C573D"/>
    <w:rsid w:val="002C7A91"/>
    <w:rsid w:val="002D2BDC"/>
    <w:rsid w:val="002D437B"/>
    <w:rsid w:val="002D5BFB"/>
    <w:rsid w:val="002D67AB"/>
    <w:rsid w:val="002D7575"/>
    <w:rsid w:val="002E0FBC"/>
    <w:rsid w:val="002E1527"/>
    <w:rsid w:val="002E3F7F"/>
    <w:rsid w:val="002E5625"/>
    <w:rsid w:val="002E5703"/>
    <w:rsid w:val="002E5A69"/>
    <w:rsid w:val="002E7D04"/>
    <w:rsid w:val="002F2F50"/>
    <w:rsid w:val="002F3837"/>
    <w:rsid w:val="002F5857"/>
    <w:rsid w:val="002F5E6C"/>
    <w:rsid w:val="002F7ED6"/>
    <w:rsid w:val="00301070"/>
    <w:rsid w:val="00302818"/>
    <w:rsid w:val="003028EA"/>
    <w:rsid w:val="0030397E"/>
    <w:rsid w:val="00305D86"/>
    <w:rsid w:val="003061CB"/>
    <w:rsid w:val="00306754"/>
    <w:rsid w:val="00306D87"/>
    <w:rsid w:val="00311889"/>
    <w:rsid w:val="0031299B"/>
    <w:rsid w:val="00313B19"/>
    <w:rsid w:val="00313FF9"/>
    <w:rsid w:val="003176D2"/>
    <w:rsid w:val="00320F5E"/>
    <w:rsid w:val="00324A5A"/>
    <w:rsid w:val="0032500C"/>
    <w:rsid w:val="00325040"/>
    <w:rsid w:val="00325C9B"/>
    <w:rsid w:val="00325D92"/>
    <w:rsid w:val="00326929"/>
    <w:rsid w:val="0033031E"/>
    <w:rsid w:val="00330974"/>
    <w:rsid w:val="00332668"/>
    <w:rsid w:val="00332C96"/>
    <w:rsid w:val="003337E0"/>
    <w:rsid w:val="00334000"/>
    <w:rsid w:val="00334910"/>
    <w:rsid w:val="00334A9E"/>
    <w:rsid w:val="00336590"/>
    <w:rsid w:val="0033697E"/>
    <w:rsid w:val="00336E6D"/>
    <w:rsid w:val="003372A2"/>
    <w:rsid w:val="00337BD4"/>
    <w:rsid w:val="00337DAE"/>
    <w:rsid w:val="00337E6B"/>
    <w:rsid w:val="003405DD"/>
    <w:rsid w:val="003406A7"/>
    <w:rsid w:val="003433B8"/>
    <w:rsid w:val="003437F1"/>
    <w:rsid w:val="00343BBF"/>
    <w:rsid w:val="00343E1D"/>
    <w:rsid w:val="00344CBE"/>
    <w:rsid w:val="003452F9"/>
    <w:rsid w:val="0034767C"/>
    <w:rsid w:val="00350CBE"/>
    <w:rsid w:val="003523F4"/>
    <w:rsid w:val="0035396B"/>
    <w:rsid w:val="00355349"/>
    <w:rsid w:val="003556A1"/>
    <w:rsid w:val="003566FA"/>
    <w:rsid w:val="00357CF2"/>
    <w:rsid w:val="003602EA"/>
    <w:rsid w:val="003611A1"/>
    <w:rsid w:val="0036301C"/>
    <w:rsid w:val="00364B47"/>
    <w:rsid w:val="00365929"/>
    <w:rsid w:val="003663B2"/>
    <w:rsid w:val="00367492"/>
    <w:rsid w:val="00370458"/>
    <w:rsid w:val="00372854"/>
    <w:rsid w:val="00372EBE"/>
    <w:rsid w:val="00373325"/>
    <w:rsid w:val="003737F5"/>
    <w:rsid w:val="00374DB6"/>
    <w:rsid w:val="00376414"/>
    <w:rsid w:val="00380348"/>
    <w:rsid w:val="00382D57"/>
    <w:rsid w:val="00385BDB"/>
    <w:rsid w:val="00386956"/>
    <w:rsid w:val="00386B82"/>
    <w:rsid w:val="00387918"/>
    <w:rsid w:val="00391F62"/>
    <w:rsid w:val="00393FCD"/>
    <w:rsid w:val="00394BE4"/>
    <w:rsid w:val="00394DA6"/>
    <w:rsid w:val="003A0099"/>
    <w:rsid w:val="003A0492"/>
    <w:rsid w:val="003A2068"/>
    <w:rsid w:val="003A2BB9"/>
    <w:rsid w:val="003A36F0"/>
    <w:rsid w:val="003A4364"/>
    <w:rsid w:val="003A63BF"/>
    <w:rsid w:val="003A67F6"/>
    <w:rsid w:val="003A6A1A"/>
    <w:rsid w:val="003A70CA"/>
    <w:rsid w:val="003B4516"/>
    <w:rsid w:val="003B53B9"/>
    <w:rsid w:val="003B649E"/>
    <w:rsid w:val="003B672B"/>
    <w:rsid w:val="003B686C"/>
    <w:rsid w:val="003B6940"/>
    <w:rsid w:val="003C2914"/>
    <w:rsid w:val="003C470E"/>
    <w:rsid w:val="003C53A9"/>
    <w:rsid w:val="003C68D3"/>
    <w:rsid w:val="003C7EBE"/>
    <w:rsid w:val="003D16C7"/>
    <w:rsid w:val="003D1BD8"/>
    <w:rsid w:val="003D1FB6"/>
    <w:rsid w:val="003D2212"/>
    <w:rsid w:val="003D254C"/>
    <w:rsid w:val="003D4077"/>
    <w:rsid w:val="003D5236"/>
    <w:rsid w:val="003E080D"/>
    <w:rsid w:val="003E08F9"/>
    <w:rsid w:val="003E14B5"/>
    <w:rsid w:val="003E2436"/>
    <w:rsid w:val="003E25CB"/>
    <w:rsid w:val="003E25E9"/>
    <w:rsid w:val="003E2613"/>
    <w:rsid w:val="003E2E12"/>
    <w:rsid w:val="003E61D2"/>
    <w:rsid w:val="003F045C"/>
    <w:rsid w:val="003F071E"/>
    <w:rsid w:val="003F22DB"/>
    <w:rsid w:val="003F2A46"/>
    <w:rsid w:val="003F4DB1"/>
    <w:rsid w:val="003F5228"/>
    <w:rsid w:val="003F536B"/>
    <w:rsid w:val="003F5B9C"/>
    <w:rsid w:val="003F68F1"/>
    <w:rsid w:val="003F7B72"/>
    <w:rsid w:val="00402C16"/>
    <w:rsid w:val="00403DA0"/>
    <w:rsid w:val="00404600"/>
    <w:rsid w:val="004059B4"/>
    <w:rsid w:val="00405C89"/>
    <w:rsid w:val="00405E97"/>
    <w:rsid w:val="004064E5"/>
    <w:rsid w:val="00411438"/>
    <w:rsid w:val="004115F8"/>
    <w:rsid w:val="004150A5"/>
    <w:rsid w:val="00416D26"/>
    <w:rsid w:val="00416DFC"/>
    <w:rsid w:val="004170C2"/>
    <w:rsid w:val="0041735C"/>
    <w:rsid w:val="0042000F"/>
    <w:rsid w:val="00425383"/>
    <w:rsid w:val="00425957"/>
    <w:rsid w:val="00426F35"/>
    <w:rsid w:val="0043012C"/>
    <w:rsid w:val="00431122"/>
    <w:rsid w:val="00432167"/>
    <w:rsid w:val="00432CA8"/>
    <w:rsid w:val="00432E6F"/>
    <w:rsid w:val="00432EA3"/>
    <w:rsid w:val="00433C3C"/>
    <w:rsid w:val="00434EA3"/>
    <w:rsid w:val="004358F1"/>
    <w:rsid w:val="00436D94"/>
    <w:rsid w:val="004379BE"/>
    <w:rsid w:val="00440BD5"/>
    <w:rsid w:val="00441526"/>
    <w:rsid w:val="00442002"/>
    <w:rsid w:val="00442772"/>
    <w:rsid w:val="00443485"/>
    <w:rsid w:val="0044351A"/>
    <w:rsid w:val="0044492C"/>
    <w:rsid w:val="004456AF"/>
    <w:rsid w:val="00445FA6"/>
    <w:rsid w:val="004460F5"/>
    <w:rsid w:val="0044713E"/>
    <w:rsid w:val="00452488"/>
    <w:rsid w:val="00452844"/>
    <w:rsid w:val="00454FAD"/>
    <w:rsid w:val="00455983"/>
    <w:rsid w:val="004574C7"/>
    <w:rsid w:val="00461F79"/>
    <w:rsid w:val="004641E7"/>
    <w:rsid w:val="00464B45"/>
    <w:rsid w:val="00464E16"/>
    <w:rsid w:val="0046628A"/>
    <w:rsid w:val="00466B94"/>
    <w:rsid w:val="00466F55"/>
    <w:rsid w:val="0046791E"/>
    <w:rsid w:val="00472876"/>
    <w:rsid w:val="00473727"/>
    <w:rsid w:val="00475742"/>
    <w:rsid w:val="00475CB1"/>
    <w:rsid w:val="00481191"/>
    <w:rsid w:val="00481429"/>
    <w:rsid w:val="00482462"/>
    <w:rsid w:val="00483956"/>
    <w:rsid w:val="00484BC0"/>
    <w:rsid w:val="00485D1E"/>
    <w:rsid w:val="00486318"/>
    <w:rsid w:val="004865BC"/>
    <w:rsid w:val="00486A64"/>
    <w:rsid w:val="00487BFF"/>
    <w:rsid w:val="004917AA"/>
    <w:rsid w:val="00492813"/>
    <w:rsid w:val="004935B1"/>
    <w:rsid w:val="00493F1C"/>
    <w:rsid w:val="004948B8"/>
    <w:rsid w:val="00496429"/>
    <w:rsid w:val="004A0909"/>
    <w:rsid w:val="004A0CB3"/>
    <w:rsid w:val="004A1072"/>
    <w:rsid w:val="004A28BC"/>
    <w:rsid w:val="004A2DF4"/>
    <w:rsid w:val="004A4358"/>
    <w:rsid w:val="004A5494"/>
    <w:rsid w:val="004B25F0"/>
    <w:rsid w:val="004B4296"/>
    <w:rsid w:val="004B4DD3"/>
    <w:rsid w:val="004B6294"/>
    <w:rsid w:val="004B6DA6"/>
    <w:rsid w:val="004C023D"/>
    <w:rsid w:val="004C096F"/>
    <w:rsid w:val="004C1780"/>
    <w:rsid w:val="004C2990"/>
    <w:rsid w:val="004C4B5C"/>
    <w:rsid w:val="004C5C59"/>
    <w:rsid w:val="004C5F24"/>
    <w:rsid w:val="004D18FC"/>
    <w:rsid w:val="004D29E8"/>
    <w:rsid w:val="004D4072"/>
    <w:rsid w:val="004D4832"/>
    <w:rsid w:val="004D504C"/>
    <w:rsid w:val="004D60CF"/>
    <w:rsid w:val="004D6FE2"/>
    <w:rsid w:val="004E1345"/>
    <w:rsid w:val="004E20CA"/>
    <w:rsid w:val="004E2172"/>
    <w:rsid w:val="004E2390"/>
    <w:rsid w:val="004E52F1"/>
    <w:rsid w:val="004F0127"/>
    <w:rsid w:val="004F0A75"/>
    <w:rsid w:val="004F1B4F"/>
    <w:rsid w:val="004F575D"/>
    <w:rsid w:val="004F5DC6"/>
    <w:rsid w:val="004F6251"/>
    <w:rsid w:val="005015D9"/>
    <w:rsid w:val="005018ED"/>
    <w:rsid w:val="005028E4"/>
    <w:rsid w:val="00502DC7"/>
    <w:rsid w:val="0050379F"/>
    <w:rsid w:val="00503BA2"/>
    <w:rsid w:val="00504111"/>
    <w:rsid w:val="00504AC8"/>
    <w:rsid w:val="00507A44"/>
    <w:rsid w:val="00507FB2"/>
    <w:rsid w:val="00510CF4"/>
    <w:rsid w:val="00513343"/>
    <w:rsid w:val="00513C51"/>
    <w:rsid w:val="00514275"/>
    <w:rsid w:val="00514453"/>
    <w:rsid w:val="00515BB1"/>
    <w:rsid w:val="00517679"/>
    <w:rsid w:val="005177AA"/>
    <w:rsid w:val="00520128"/>
    <w:rsid w:val="0052071B"/>
    <w:rsid w:val="00520E79"/>
    <w:rsid w:val="00522C14"/>
    <w:rsid w:val="00524DBE"/>
    <w:rsid w:val="00525B31"/>
    <w:rsid w:val="0052609E"/>
    <w:rsid w:val="005302B7"/>
    <w:rsid w:val="0053239F"/>
    <w:rsid w:val="0053440A"/>
    <w:rsid w:val="00534DB4"/>
    <w:rsid w:val="00535883"/>
    <w:rsid w:val="00535B10"/>
    <w:rsid w:val="005377C1"/>
    <w:rsid w:val="0054039A"/>
    <w:rsid w:val="00540F67"/>
    <w:rsid w:val="00541A43"/>
    <w:rsid w:val="00541A75"/>
    <w:rsid w:val="00541A98"/>
    <w:rsid w:val="00541C72"/>
    <w:rsid w:val="00541FD7"/>
    <w:rsid w:val="005424DC"/>
    <w:rsid w:val="005428DA"/>
    <w:rsid w:val="00543BE8"/>
    <w:rsid w:val="00544111"/>
    <w:rsid w:val="00544543"/>
    <w:rsid w:val="00547093"/>
    <w:rsid w:val="00551324"/>
    <w:rsid w:val="00551D92"/>
    <w:rsid w:val="00553B24"/>
    <w:rsid w:val="005562FF"/>
    <w:rsid w:val="00556439"/>
    <w:rsid w:val="00556A4A"/>
    <w:rsid w:val="00557132"/>
    <w:rsid w:val="005577E1"/>
    <w:rsid w:val="0056062E"/>
    <w:rsid w:val="00560B8A"/>
    <w:rsid w:val="005624DA"/>
    <w:rsid w:val="005636D0"/>
    <w:rsid w:val="0056526C"/>
    <w:rsid w:val="00565543"/>
    <w:rsid w:val="00567726"/>
    <w:rsid w:val="00567C9E"/>
    <w:rsid w:val="00571BEC"/>
    <w:rsid w:val="00573809"/>
    <w:rsid w:val="005740A9"/>
    <w:rsid w:val="00574346"/>
    <w:rsid w:val="00574408"/>
    <w:rsid w:val="0057721E"/>
    <w:rsid w:val="005777C8"/>
    <w:rsid w:val="00577855"/>
    <w:rsid w:val="00581038"/>
    <w:rsid w:val="0058274D"/>
    <w:rsid w:val="00582B3D"/>
    <w:rsid w:val="005836AB"/>
    <w:rsid w:val="00583AAC"/>
    <w:rsid w:val="00587169"/>
    <w:rsid w:val="00587354"/>
    <w:rsid w:val="00587C2A"/>
    <w:rsid w:val="005900D8"/>
    <w:rsid w:val="005904C3"/>
    <w:rsid w:val="00592879"/>
    <w:rsid w:val="005935A4"/>
    <w:rsid w:val="00593E14"/>
    <w:rsid w:val="00594D7F"/>
    <w:rsid w:val="00594EC8"/>
    <w:rsid w:val="005A011A"/>
    <w:rsid w:val="005A0222"/>
    <w:rsid w:val="005A18CB"/>
    <w:rsid w:val="005A273B"/>
    <w:rsid w:val="005A343C"/>
    <w:rsid w:val="005A39B3"/>
    <w:rsid w:val="005A5926"/>
    <w:rsid w:val="005B0044"/>
    <w:rsid w:val="005B1548"/>
    <w:rsid w:val="005B2C50"/>
    <w:rsid w:val="005B3543"/>
    <w:rsid w:val="005B3764"/>
    <w:rsid w:val="005B4124"/>
    <w:rsid w:val="005C1C20"/>
    <w:rsid w:val="005C1FC1"/>
    <w:rsid w:val="005C5AEA"/>
    <w:rsid w:val="005C5C25"/>
    <w:rsid w:val="005C675D"/>
    <w:rsid w:val="005C6984"/>
    <w:rsid w:val="005D04B5"/>
    <w:rsid w:val="005D2828"/>
    <w:rsid w:val="005D312C"/>
    <w:rsid w:val="005D37CA"/>
    <w:rsid w:val="005D4183"/>
    <w:rsid w:val="005D4A39"/>
    <w:rsid w:val="005D57B6"/>
    <w:rsid w:val="005E082E"/>
    <w:rsid w:val="005E09F0"/>
    <w:rsid w:val="005E151F"/>
    <w:rsid w:val="005E2126"/>
    <w:rsid w:val="005E24DA"/>
    <w:rsid w:val="005E2F01"/>
    <w:rsid w:val="005E63D6"/>
    <w:rsid w:val="005E6641"/>
    <w:rsid w:val="005E68EB"/>
    <w:rsid w:val="005E7186"/>
    <w:rsid w:val="005F01F8"/>
    <w:rsid w:val="005F44B4"/>
    <w:rsid w:val="005F652B"/>
    <w:rsid w:val="00603250"/>
    <w:rsid w:val="00604D7D"/>
    <w:rsid w:val="00605EEA"/>
    <w:rsid w:val="00606441"/>
    <w:rsid w:val="006074F2"/>
    <w:rsid w:val="00607AFA"/>
    <w:rsid w:val="00607C02"/>
    <w:rsid w:val="00607E5C"/>
    <w:rsid w:val="00610D64"/>
    <w:rsid w:val="00612E09"/>
    <w:rsid w:val="00614370"/>
    <w:rsid w:val="006144AC"/>
    <w:rsid w:val="00615731"/>
    <w:rsid w:val="00615F8A"/>
    <w:rsid w:val="006167FD"/>
    <w:rsid w:val="00616943"/>
    <w:rsid w:val="006174CF"/>
    <w:rsid w:val="00617FC8"/>
    <w:rsid w:val="0062013A"/>
    <w:rsid w:val="00620321"/>
    <w:rsid w:val="00620977"/>
    <w:rsid w:val="006229E0"/>
    <w:rsid w:val="00624529"/>
    <w:rsid w:val="00625955"/>
    <w:rsid w:val="00627A29"/>
    <w:rsid w:val="006318F7"/>
    <w:rsid w:val="00632423"/>
    <w:rsid w:val="0063289C"/>
    <w:rsid w:val="00632B07"/>
    <w:rsid w:val="00634068"/>
    <w:rsid w:val="006342F0"/>
    <w:rsid w:val="006345ED"/>
    <w:rsid w:val="006347CD"/>
    <w:rsid w:val="00635425"/>
    <w:rsid w:val="006413CF"/>
    <w:rsid w:val="00641438"/>
    <w:rsid w:val="006449DA"/>
    <w:rsid w:val="00645835"/>
    <w:rsid w:val="00655C4A"/>
    <w:rsid w:val="00656EBB"/>
    <w:rsid w:val="00663D64"/>
    <w:rsid w:val="00665A21"/>
    <w:rsid w:val="00665A4A"/>
    <w:rsid w:val="00667169"/>
    <w:rsid w:val="0066734E"/>
    <w:rsid w:val="00667D68"/>
    <w:rsid w:val="006713E4"/>
    <w:rsid w:val="0067155E"/>
    <w:rsid w:val="00672410"/>
    <w:rsid w:val="00672D93"/>
    <w:rsid w:val="00673D4B"/>
    <w:rsid w:val="00674996"/>
    <w:rsid w:val="00674F16"/>
    <w:rsid w:val="00675BD0"/>
    <w:rsid w:val="0068135B"/>
    <w:rsid w:val="00683AA2"/>
    <w:rsid w:val="006846AB"/>
    <w:rsid w:val="00684B14"/>
    <w:rsid w:val="00690D69"/>
    <w:rsid w:val="006923D4"/>
    <w:rsid w:val="006953C8"/>
    <w:rsid w:val="00697FEF"/>
    <w:rsid w:val="006A02B5"/>
    <w:rsid w:val="006A0AB0"/>
    <w:rsid w:val="006A1B22"/>
    <w:rsid w:val="006A1E15"/>
    <w:rsid w:val="006A29A0"/>
    <w:rsid w:val="006A6C9F"/>
    <w:rsid w:val="006A72A0"/>
    <w:rsid w:val="006B159E"/>
    <w:rsid w:val="006B1D34"/>
    <w:rsid w:val="006B3189"/>
    <w:rsid w:val="006B357D"/>
    <w:rsid w:val="006B4C7F"/>
    <w:rsid w:val="006B4CD3"/>
    <w:rsid w:val="006B75A8"/>
    <w:rsid w:val="006C0581"/>
    <w:rsid w:val="006C1492"/>
    <w:rsid w:val="006C17E5"/>
    <w:rsid w:val="006C1D7A"/>
    <w:rsid w:val="006C24A0"/>
    <w:rsid w:val="006C2E90"/>
    <w:rsid w:val="006C3609"/>
    <w:rsid w:val="006C4000"/>
    <w:rsid w:val="006C5304"/>
    <w:rsid w:val="006C5779"/>
    <w:rsid w:val="006C641C"/>
    <w:rsid w:val="006C65C1"/>
    <w:rsid w:val="006C7408"/>
    <w:rsid w:val="006C77A5"/>
    <w:rsid w:val="006D005B"/>
    <w:rsid w:val="006D0D89"/>
    <w:rsid w:val="006D2D05"/>
    <w:rsid w:val="006D2FC1"/>
    <w:rsid w:val="006D3AE9"/>
    <w:rsid w:val="006D3E27"/>
    <w:rsid w:val="006D4B9F"/>
    <w:rsid w:val="006E06EB"/>
    <w:rsid w:val="006E0A2C"/>
    <w:rsid w:val="006E0E90"/>
    <w:rsid w:val="006E1472"/>
    <w:rsid w:val="006E24E2"/>
    <w:rsid w:val="006E3556"/>
    <w:rsid w:val="006E3728"/>
    <w:rsid w:val="006E47A5"/>
    <w:rsid w:val="006E5312"/>
    <w:rsid w:val="006E5B00"/>
    <w:rsid w:val="006E6179"/>
    <w:rsid w:val="006E638B"/>
    <w:rsid w:val="006E72CA"/>
    <w:rsid w:val="006F1BB8"/>
    <w:rsid w:val="006F1D7E"/>
    <w:rsid w:val="006F4680"/>
    <w:rsid w:val="006F4C2F"/>
    <w:rsid w:val="006F59ED"/>
    <w:rsid w:val="00701D8F"/>
    <w:rsid w:val="0070230B"/>
    <w:rsid w:val="00702377"/>
    <w:rsid w:val="00704061"/>
    <w:rsid w:val="007057B7"/>
    <w:rsid w:val="007065FC"/>
    <w:rsid w:val="007077C7"/>
    <w:rsid w:val="0071084F"/>
    <w:rsid w:val="007137B9"/>
    <w:rsid w:val="00713CAB"/>
    <w:rsid w:val="00714DEF"/>
    <w:rsid w:val="00716480"/>
    <w:rsid w:val="0072264F"/>
    <w:rsid w:val="00722BC1"/>
    <w:rsid w:val="00724000"/>
    <w:rsid w:val="0072476C"/>
    <w:rsid w:val="00724CC9"/>
    <w:rsid w:val="00731582"/>
    <w:rsid w:val="0073197A"/>
    <w:rsid w:val="007319CD"/>
    <w:rsid w:val="007328BB"/>
    <w:rsid w:val="00733838"/>
    <w:rsid w:val="00733D87"/>
    <w:rsid w:val="00734825"/>
    <w:rsid w:val="00737A19"/>
    <w:rsid w:val="00740EF9"/>
    <w:rsid w:val="00743C3D"/>
    <w:rsid w:val="00743EBF"/>
    <w:rsid w:val="00744AFA"/>
    <w:rsid w:val="007455A3"/>
    <w:rsid w:val="007474CB"/>
    <w:rsid w:val="0075075D"/>
    <w:rsid w:val="007514ED"/>
    <w:rsid w:val="007529D3"/>
    <w:rsid w:val="00752AE7"/>
    <w:rsid w:val="00752D01"/>
    <w:rsid w:val="007537D1"/>
    <w:rsid w:val="00754B66"/>
    <w:rsid w:val="0075515F"/>
    <w:rsid w:val="00756005"/>
    <w:rsid w:val="0075626C"/>
    <w:rsid w:val="00756EF3"/>
    <w:rsid w:val="00756F20"/>
    <w:rsid w:val="00760EBB"/>
    <w:rsid w:val="00761207"/>
    <w:rsid w:val="0076170B"/>
    <w:rsid w:val="0076246D"/>
    <w:rsid w:val="00764ED9"/>
    <w:rsid w:val="007718FC"/>
    <w:rsid w:val="00773006"/>
    <w:rsid w:val="007748B8"/>
    <w:rsid w:val="00775132"/>
    <w:rsid w:val="00775E90"/>
    <w:rsid w:val="00780F6A"/>
    <w:rsid w:val="007839D5"/>
    <w:rsid w:val="0078614A"/>
    <w:rsid w:val="0078709E"/>
    <w:rsid w:val="00790F20"/>
    <w:rsid w:val="0079248C"/>
    <w:rsid w:val="00795713"/>
    <w:rsid w:val="007959C6"/>
    <w:rsid w:val="00795C37"/>
    <w:rsid w:val="00796AB9"/>
    <w:rsid w:val="00797949"/>
    <w:rsid w:val="007A1181"/>
    <w:rsid w:val="007A26EE"/>
    <w:rsid w:val="007A36B7"/>
    <w:rsid w:val="007A3A83"/>
    <w:rsid w:val="007A40F4"/>
    <w:rsid w:val="007A5B34"/>
    <w:rsid w:val="007A5E81"/>
    <w:rsid w:val="007A6C30"/>
    <w:rsid w:val="007B0CAF"/>
    <w:rsid w:val="007B1A07"/>
    <w:rsid w:val="007B1BBF"/>
    <w:rsid w:val="007B4306"/>
    <w:rsid w:val="007B51AB"/>
    <w:rsid w:val="007B61FA"/>
    <w:rsid w:val="007B6474"/>
    <w:rsid w:val="007B6698"/>
    <w:rsid w:val="007B6DB1"/>
    <w:rsid w:val="007C00A2"/>
    <w:rsid w:val="007C098E"/>
    <w:rsid w:val="007C0A10"/>
    <w:rsid w:val="007C147E"/>
    <w:rsid w:val="007C2BCD"/>
    <w:rsid w:val="007C3F7E"/>
    <w:rsid w:val="007C4349"/>
    <w:rsid w:val="007C4410"/>
    <w:rsid w:val="007C5834"/>
    <w:rsid w:val="007C5AEE"/>
    <w:rsid w:val="007C7FC7"/>
    <w:rsid w:val="007D10C6"/>
    <w:rsid w:val="007D28FA"/>
    <w:rsid w:val="007D2B5A"/>
    <w:rsid w:val="007D363B"/>
    <w:rsid w:val="007D3786"/>
    <w:rsid w:val="007E0DC0"/>
    <w:rsid w:val="007E2ACC"/>
    <w:rsid w:val="007E5000"/>
    <w:rsid w:val="007E550D"/>
    <w:rsid w:val="007E5696"/>
    <w:rsid w:val="007E663E"/>
    <w:rsid w:val="007F004F"/>
    <w:rsid w:val="007F0C1D"/>
    <w:rsid w:val="007F1395"/>
    <w:rsid w:val="007F1C97"/>
    <w:rsid w:val="007F25E2"/>
    <w:rsid w:val="007F2638"/>
    <w:rsid w:val="007F3CAC"/>
    <w:rsid w:val="007F7867"/>
    <w:rsid w:val="007F7A9B"/>
    <w:rsid w:val="008002A8"/>
    <w:rsid w:val="00800332"/>
    <w:rsid w:val="00800665"/>
    <w:rsid w:val="00800B28"/>
    <w:rsid w:val="00801BBC"/>
    <w:rsid w:val="008027C0"/>
    <w:rsid w:val="0080422D"/>
    <w:rsid w:val="00806319"/>
    <w:rsid w:val="00806799"/>
    <w:rsid w:val="00810B6D"/>
    <w:rsid w:val="008111CA"/>
    <w:rsid w:val="00811CA1"/>
    <w:rsid w:val="00813221"/>
    <w:rsid w:val="00814A2D"/>
    <w:rsid w:val="00814EEC"/>
    <w:rsid w:val="00816077"/>
    <w:rsid w:val="0081773B"/>
    <w:rsid w:val="008177C0"/>
    <w:rsid w:val="00823EF6"/>
    <w:rsid w:val="008258AB"/>
    <w:rsid w:val="00826841"/>
    <w:rsid w:val="00827779"/>
    <w:rsid w:val="00830191"/>
    <w:rsid w:val="00833B86"/>
    <w:rsid w:val="00834479"/>
    <w:rsid w:val="008345F8"/>
    <w:rsid w:val="00834666"/>
    <w:rsid w:val="00835321"/>
    <w:rsid w:val="0083678F"/>
    <w:rsid w:val="0083744A"/>
    <w:rsid w:val="00837A0B"/>
    <w:rsid w:val="00837B26"/>
    <w:rsid w:val="00843A88"/>
    <w:rsid w:val="00843FD1"/>
    <w:rsid w:val="008441F6"/>
    <w:rsid w:val="00845328"/>
    <w:rsid w:val="008453BC"/>
    <w:rsid w:val="00847A59"/>
    <w:rsid w:val="00852E02"/>
    <w:rsid w:val="00853590"/>
    <w:rsid w:val="00853DBC"/>
    <w:rsid w:val="00854E31"/>
    <w:rsid w:val="00854FF9"/>
    <w:rsid w:val="008559BE"/>
    <w:rsid w:val="008569C9"/>
    <w:rsid w:val="00857BC7"/>
    <w:rsid w:val="00857FB9"/>
    <w:rsid w:val="00861B4A"/>
    <w:rsid w:val="00861DA3"/>
    <w:rsid w:val="0086206F"/>
    <w:rsid w:val="00862F5F"/>
    <w:rsid w:val="0086459B"/>
    <w:rsid w:val="00871AC7"/>
    <w:rsid w:val="008738E0"/>
    <w:rsid w:val="00873996"/>
    <w:rsid w:val="00875749"/>
    <w:rsid w:val="00876502"/>
    <w:rsid w:val="00877F9C"/>
    <w:rsid w:val="00880358"/>
    <w:rsid w:val="008813FC"/>
    <w:rsid w:val="0088142A"/>
    <w:rsid w:val="00883EE6"/>
    <w:rsid w:val="00884CED"/>
    <w:rsid w:val="00884DE7"/>
    <w:rsid w:val="00886833"/>
    <w:rsid w:val="00890F15"/>
    <w:rsid w:val="00890F76"/>
    <w:rsid w:val="00891723"/>
    <w:rsid w:val="00891759"/>
    <w:rsid w:val="00891C46"/>
    <w:rsid w:val="00892138"/>
    <w:rsid w:val="0089544C"/>
    <w:rsid w:val="00895A58"/>
    <w:rsid w:val="00896394"/>
    <w:rsid w:val="008976B3"/>
    <w:rsid w:val="00897819"/>
    <w:rsid w:val="008978D8"/>
    <w:rsid w:val="008A1924"/>
    <w:rsid w:val="008A2E0C"/>
    <w:rsid w:val="008A345E"/>
    <w:rsid w:val="008A4763"/>
    <w:rsid w:val="008A63E8"/>
    <w:rsid w:val="008B0409"/>
    <w:rsid w:val="008B2081"/>
    <w:rsid w:val="008B53CB"/>
    <w:rsid w:val="008B5618"/>
    <w:rsid w:val="008B746C"/>
    <w:rsid w:val="008C0EC0"/>
    <w:rsid w:val="008C1E8A"/>
    <w:rsid w:val="008C2511"/>
    <w:rsid w:val="008C25B5"/>
    <w:rsid w:val="008C2A71"/>
    <w:rsid w:val="008C55B0"/>
    <w:rsid w:val="008C664E"/>
    <w:rsid w:val="008D00C8"/>
    <w:rsid w:val="008D0BD9"/>
    <w:rsid w:val="008D11D7"/>
    <w:rsid w:val="008D1DA4"/>
    <w:rsid w:val="008D24BA"/>
    <w:rsid w:val="008D3AD6"/>
    <w:rsid w:val="008D7129"/>
    <w:rsid w:val="008D7659"/>
    <w:rsid w:val="008E013E"/>
    <w:rsid w:val="008E0785"/>
    <w:rsid w:val="008E230F"/>
    <w:rsid w:val="008E2824"/>
    <w:rsid w:val="008E3066"/>
    <w:rsid w:val="008E34F9"/>
    <w:rsid w:val="008E4523"/>
    <w:rsid w:val="008E4D0D"/>
    <w:rsid w:val="008F073F"/>
    <w:rsid w:val="008F3380"/>
    <w:rsid w:val="008F3804"/>
    <w:rsid w:val="008F49B6"/>
    <w:rsid w:val="008F5378"/>
    <w:rsid w:val="008F54C0"/>
    <w:rsid w:val="008F5764"/>
    <w:rsid w:val="008F589D"/>
    <w:rsid w:val="008F6E35"/>
    <w:rsid w:val="008F6ED0"/>
    <w:rsid w:val="00900F9A"/>
    <w:rsid w:val="0090300F"/>
    <w:rsid w:val="00903E3F"/>
    <w:rsid w:val="00904675"/>
    <w:rsid w:val="00907A8B"/>
    <w:rsid w:val="00910121"/>
    <w:rsid w:val="009109BD"/>
    <w:rsid w:val="00911CB5"/>
    <w:rsid w:val="00915804"/>
    <w:rsid w:val="009159BB"/>
    <w:rsid w:val="00915D1D"/>
    <w:rsid w:val="0091609F"/>
    <w:rsid w:val="00916B99"/>
    <w:rsid w:val="00917312"/>
    <w:rsid w:val="0092022A"/>
    <w:rsid w:val="00923169"/>
    <w:rsid w:val="00923B60"/>
    <w:rsid w:val="00930096"/>
    <w:rsid w:val="009303F9"/>
    <w:rsid w:val="0093099E"/>
    <w:rsid w:val="009310F4"/>
    <w:rsid w:val="00931268"/>
    <w:rsid w:val="00932073"/>
    <w:rsid w:val="009333D3"/>
    <w:rsid w:val="00933854"/>
    <w:rsid w:val="0093448A"/>
    <w:rsid w:val="00934EDE"/>
    <w:rsid w:val="00935BF8"/>
    <w:rsid w:val="00937116"/>
    <w:rsid w:val="00937FF0"/>
    <w:rsid w:val="00941BD9"/>
    <w:rsid w:val="00943DB8"/>
    <w:rsid w:val="00943F0A"/>
    <w:rsid w:val="00946828"/>
    <w:rsid w:val="00946DCD"/>
    <w:rsid w:val="00950F4A"/>
    <w:rsid w:val="00952221"/>
    <w:rsid w:val="00952EDD"/>
    <w:rsid w:val="009545A5"/>
    <w:rsid w:val="00955D37"/>
    <w:rsid w:val="00957889"/>
    <w:rsid w:val="009606B4"/>
    <w:rsid w:val="00961025"/>
    <w:rsid w:val="00962913"/>
    <w:rsid w:val="00962979"/>
    <w:rsid w:val="009649F2"/>
    <w:rsid w:val="00965A05"/>
    <w:rsid w:val="00967DD4"/>
    <w:rsid w:val="0097204A"/>
    <w:rsid w:val="00973BFA"/>
    <w:rsid w:val="0097493B"/>
    <w:rsid w:val="00974A79"/>
    <w:rsid w:val="00975E41"/>
    <w:rsid w:val="00976E91"/>
    <w:rsid w:val="00980290"/>
    <w:rsid w:val="00980DEC"/>
    <w:rsid w:val="0098226B"/>
    <w:rsid w:val="00982EE3"/>
    <w:rsid w:val="0098410E"/>
    <w:rsid w:val="00984CE3"/>
    <w:rsid w:val="00985220"/>
    <w:rsid w:val="00985429"/>
    <w:rsid w:val="009856D0"/>
    <w:rsid w:val="00987B00"/>
    <w:rsid w:val="00992377"/>
    <w:rsid w:val="00994746"/>
    <w:rsid w:val="00995093"/>
    <w:rsid w:val="00996392"/>
    <w:rsid w:val="00996B3B"/>
    <w:rsid w:val="00997B52"/>
    <w:rsid w:val="009A0F18"/>
    <w:rsid w:val="009A1ECD"/>
    <w:rsid w:val="009A1F23"/>
    <w:rsid w:val="009A7AA3"/>
    <w:rsid w:val="009B0BCF"/>
    <w:rsid w:val="009B0F55"/>
    <w:rsid w:val="009B201C"/>
    <w:rsid w:val="009B2771"/>
    <w:rsid w:val="009B2B02"/>
    <w:rsid w:val="009B3A83"/>
    <w:rsid w:val="009B6AD2"/>
    <w:rsid w:val="009B7269"/>
    <w:rsid w:val="009C0067"/>
    <w:rsid w:val="009C2664"/>
    <w:rsid w:val="009C4481"/>
    <w:rsid w:val="009C61AD"/>
    <w:rsid w:val="009D1E07"/>
    <w:rsid w:val="009D3AD9"/>
    <w:rsid w:val="009D4D02"/>
    <w:rsid w:val="009D5A3A"/>
    <w:rsid w:val="009D5C2F"/>
    <w:rsid w:val="009E0BC1"/>
    <w:rsid w:val="009E120F"/>
    <w:rsid w:val="009E1BA2"/>
    <w:rsid w:val="009E46C3"/>
    <w:rsid w:val="009E6054"/>
    <w:rsid w:val="009E6D0C"/>
    <w:rsid w:val="009E7877"/>
    <w:rsid w:val="009E7C72"/>
    <w:rsid w:val="009F244E"/>
    <w:rsid w:val="009F2E20"/>
    <w:rsid w:val="009F4A84"/>
    <w:rsid w:val="009F6246"/>
    <w:rsid w:val="009F6BCC"/>
    <w:rsid w:val="009F7D71"/>
    <w:rsid w:val="00A025BC"/>
    <w:rsid w:val="00A03B7F"/>
    <w:rsid w:val="00A03DDE"/>
    <w:rsid w:val="00A047E6"/>
    <w:rsid w:val="00A0589D"/>
    <w:rsid w:val="00A05BAC"/>
    <w:rsid w:val="00A06D18"/>
    <w:rsid w:val="00A06F00"/>
    <w:rsid w:val="00A11425"/>
    <w:rsid w:val="00A11629"/>
    <w:rsid w:val="00A13E24"/>
    <w:rsid w:val="00A160D0"/>
    <w:rsid w:val="00A16ABC"/>
    <w:rsid w:val="00A17792"/>
    <w:rsid w:val="00A20E0E"/>
    <w:rsid w:val="00A22930"/>
    <w:rsid w:val="00A240A6"/>
    <w:rsid w:val="00A27A72"/>
    <w:rsid w:val="00A33ADE"/>
    <w:rsid w:val="00A3590D"/>
    <w:rsid w:val="00A3714B"/>
    <w:rsid w:val="00A37843"/>
    <w:rsid w:val="00A37D79"/>
    <w:rsid w:val="00A41C99"/>
    <w:rsid w:val="00A43667"/>
    <w:rsid w:val="00A438FA"/>
    <w:rsid w:val="00A43E85"/>
    <w:rsid w:val="00A44AEC"/>
    <w:rsid w:val="00A45D3C"/>
    <w:rsid w:val="00A47355"/>
    <w:rsid w:val="00A50AE4"/>
    <w:rsid w:val="00A50E07"/>
    <w:rsid w:val="00A51454"/>
    <w:rsid w:val="00A5337A"/>
    <w:rsid w:val="00A57472"/>
    <w:rsid w:val="00A60490"/>
    <w:rsid w:val="00A65AD1"/>
    <w:rsid w:val="00A65B7A"/>
    <w:rsid w:val="00A71EDC"/>
    <w:rsid w:val="00A727A3"/>
    <w:rsid w:val="00A759FA"/>
    <w:rsid w:val="00A779A7"/>
    <w:rsid w:val="00A80A8A"/>
    <w:rsid w:val="00A80D86"/>
    <w:rsid w:val="00A828ED"/>
    <w:rsid w:val="00A836E9"/>
    <w:rsid w:val="00A8445C"/>
    <w:rsid w:val="00A858AF"/>
    <w:rsid w:val="00A86090"/>
    <w:rsid w:val="00A86425"/>
    <w:rsid w:val="00A86F04"/>
    <w:rsid w:val="00A8708D"/>
    <w:rsid w:val="00A87409"/>
    <w:rsid w:val="00A87867"/>
    <w:rsid w:val="00A900BF"/>
    <w:rsid w:val="00A9079E"/>
    <w:rsid w:val="00A907C4"/>
    <w:rsid w:val="00A92266"/>
    <w:rsid w:val="00A92CFB"/>
    <w:rsid w:val="00A94C4A"/>
    <w:rsid w:val="00A9511A"/>
    <w:rsid w:val="00A95635"/>
    <w:rsid w:val="00A965A0"/>
    <w:rsid w:val="00A97011"/>
    <w:rsid w:val="00AA11D4"/>
    <w:rsid w:val="00AA2E6A"/>
    <w:rsid w:val="00AA3013"/>
    <w:rsid w:val="00AA3F73"/>
    <w:rsid w:val="00AA43B6"/>
    <w:rsid w:val="00AA43E7"/>
    <w:rsid w:val="00AA54EF"/>
    <w:rsid w:val="00AA66FE"/>
    <w:rsid w:val="00AA7738"/>
    <w:rsid w:val="00AA7DBE"/>
    <w:rsid w:val="00AB3BC0"/>
    <w:rsid w:val="00AB4452"/>
    <w:rsid w:val="00AB4BC7"/>
    <w:rsid w:val="00AB4D68"/>
    <w:rsid w:val="00AB6514"/>
    <w:rsid w:val="00AB7999"/>
    <w:rsid w:val="00AC05B7"/>
    <w:rsid w:val="00AC0FA4"/>
    <w:rsid w:val="00AC12A7"/>
    <w:rsid w:val="00AC159B"/>
    <w:rsid w:val="00AC3023"/>
    <w:rsid w:val="00AC5CEE"/>
    <w:rsid w:val="00AC7C28"/>
    <w:rsid w:val="00AC7C6F"/>
    <w:rsid w:val="00AD0136"/>
    <w:rsid w:val="00AD01AC"/>
    <w:rsid w:val="00AD0BD8"/>
    <w:rsid w:val="00AD1C27"/>
    <w:rsid w:val="00AD3C41"/>
    <w:rsid w:val="00AD42EA"/>
    <w:rsid w:val="00AD585A"/>
    <w:rsid w:val="00AD647D"/>
    <w:rsid w:val="00AD69C8"/>
    <w:rsid w:val="00AD7E3C"/>
    <w:rsid w:val="00AE11C4"/>
    <w:rsid w:val="00AE2BD9"/>
    <w:rsid w:val="00AE3091"/>
    <w:rsid w:val="00AE426E"/>
    <w:rsid w:val="00AE4F56"/>
    <w:rsid w:val="00AE4FB7"/>
    <w:rsid w:val="00AE60E3"/>
    <w:rsid w:val="00AF0F26"/>
    <w:rsid w:val="00AF46C9"/>
    <w:rsid w:val="00AF69AB"/>
    <w:rsid w:val="00B01E4D"/>
    <w:rsid w:val="00B023E0"/>
    <w:rsid w:val="00B0291A"/>
    <w:rsid w:val="00B0342A"/>
    <w:rsid w:val="00B04FBD"/>
    <w:rsid w:val="00B05A8B"/>
    <w:rsid w:val="00B05EAF"/>
    <w:rsid w:val="00B07869"/>
    <w:rsid w:val="00B1123D"/>
    <w:rsid w:val="00B11994"/>
    <w:rsid w:val="00B13356"/>
    <w:rsid w:val="00B137FF"/>
    <w:rsid w:val="00B13A55"/>
    <w:rsid w:val="00B142A6"/>
    <w:rsid w:val="00B1487F"/>
    <w:rsid w:val="00B14BD3"/>
    <w:rsid w:val="00B14E85"/>
    <w:rsid w:val="00B15B38"/>
    <w:rsid w:val="00B15E78"/>
    <w:rsid w:val="00B16CE4"/>
    <w:rsid w:val="00B20CB0"/>
    <w:rsid w:val="00B2122E"/>
    <w:rsid w:val="00B215EB"/>
    <w:rsid w:val="00B21A2D"/>
    <w:rsid w:val="00B22B84"/>
    <w:rsid w:val="00B23AAB"/>
    <w:rsid w:val="00B247F7"/>
    <w:rsid w:val="00B24DDC"/>
    <w:rsid w:val="00B25066"/>
    <w:rsid w:val="00B25658"/>
    <w:rsid w:val="00B276EC"/>
    <w:rsid w:val="00B308FC"/>
    <w:rsid w:val="00B314AB"/>
    <w:rsid w:val="00B32838"/>
    <w:rsid w:val="00B33D34"/>
    <w:rsid w:val="00B35877"/>
    <w:rsid w:val="00B36194"/>
    <w:rsid w:val="00B362D7"/>
    <w:rsid w:val="00B36406"/>
    <w:rsid w:val="00B37892"/>
    <w:rsid w:val="00B406B1"/>
    <w:rsid w:val="00B413DA"/>
    <w:rsid w:val="00B423BD"/>
    <w:rsid w:val="00B42890"/>
    <w:rsid w:val="00B453A8"/>
    <w:rsid w:val="00B45F50"/>
    <w:rsid w:val="00B4730B"/>
    <w:rsid w:val="00B47DD5"/>
    <w:rsid w:val="00B50E4F"/>
    <w:rsid w:val="00B51E07"/>
    <w:rsid w:val="00B544FA"/>
    <w:rsid w:val="00B54801"/>
    <w:rsid w:val="00B54956"/>
    <w:rsid w:val="00B56D86"/>
    <w:rsid w:val="00B571B1"/>
    <w:rsid w:val="00B600C1"/>
    <w:rsid w:val="00B60B9D"/>
    <w:rsid w:val="00B6312E"/>
    <w:rsid w:val="00B644E0"/>
    <w:rsid w:val="00B64AA8"/>
    <w:rsid w:val="00B6522C"/>
    <w:rsid w:val="00B65692"/>
    <w:rsid w:val="00B65C51"/>
    <w:rsid w:val="00B66184"/>
    <w:rsid w:val="00B67F69"/>
    <w:rsid w:val="00B708BD"/>
    <w:rsid w:val="00B70FAC"/>
    <w:rsid w:val="00B710D2"/>
    <w:rsid w:val="00B75E0A"/>
    <w:rsid w:val="00B765A7"/>
    <w:rsid w:val="00B76B5C"/>
    <w:rsid w:val="00B77AD1"/>
    <w:rsid w:val="00B8001E"/>
    <w:rsid w:val="00B82F1D"/>
    <w:rsid w:val="00B83739"/>
    <w:rsid w:val="00B8389F"/>
    <w:rsid w:val="00B83A87"/>
    <w:rsid w:val="00B8480A"/>
    <w:rsid w:val="00B84C8D"/>
    <w:rsid w:val="00B85DFB"/>
    <w:rsid w:val="00B90AB8"/>
    <w:rsid w:val="00B90F86"/>
    <w:rsid w:val="00B91C2C"/>
    <w:rsid w:val="00B9219A"/>
    <w:rsid w:val="00B933B6"/>
    <w:rsid w:val="00B935EF"/>
    <w:rsid w:val="00B94631"/>
    <w:rsid w:val="00B948EB"/>
    <w:rsid w:val="00B94F58"/>
    <w:rsid w:val="00B960AC"/>
    <w:rsid w:val="00B96615"/>
    <w:rsid w:val="00B96793"/>
    <w:rsid w:val="00BA178D"/>
    <w:rsid w:val="00BA26B6"/>
    <w:rsid w:val="00BA2E61"/>
    <w:rsid w:val="00BA4E30"/>
    <w:rsid w:val="00BA778E"/>
    <w:rsid w:val="00BB2939"/>
    <w:rsid w:val="00BB3972"/>
    <w:rsid w:val="00BB5ADA"/>
    <w:rsid w:val="00BB7172"/>
    <w:rsid w:val="00BB7E7B"/>
    <w:rsid w:val="00BC0088"/>
    <w:rsid w:val="00BC14C5"/>
    <w:rsid w:val="00BC15DE"/>
    <w:rsid w:val="00BC214B"/>
    <w:rsid w:val="00BC2C46"/>
    <w:rsid w:val="00BC2FF2"/>
    <w:rsid w:val="00BC3148"/>
    <w:rsid w:val="00BC35A4"/>
    <w:rsid w:val="00BC4D27"/>
    <w:rsid w:val="00BC4DAF"/>
    <w:rsid w:val="00BC53FE"/>
    <w:rsid w:val="00BC6376"/>
    <w:rsid w:val="00BC6416"/>
    <w:rsid w:val="00BD2213"/>
    <w:rsid w:val="00BD3120"/>
    <w:rsid w:val="00BD3DF9"/>
    <w:rsid w:val="00BD4738"/>
    <w:rsid w:val="00BD55CC"/>
    <w:rsid w:val="00BD5805"/>
    <w:rsid w:val="00BD5B4F"/>
    <w:rsid w:val="00BD79CC"/>
    <w:rsid w:val="00BE12A1"/>
    <w:rsid w:val="00BE2D9B"/>
    <w:rsid w:val="00BE5721"/>
    <w:rsid w:val="00BE61A2"/>
    <w:rsid w:val="00BF332F"/>
    <w:rsid w:val="00BF3E66"/>
    <w:rsid w:val="00BF5DC7"/>
    <w:rsid w:val="00BF76D5"/>
    <w:rsid w:val="00C0010D"/>
    <w:rsid w:val="00C0064B"/>
    <w:rsid w:val="00C0290F"/>
    <w:rsid w:val="00C02A25"/>
    <w:rsid w:val="00C03E5C"/>
    <w:rsid w:val="00C042DC"/>
    <w:rsid w:val="00C04FA9"/>
    <w:rsid w:val="00C056EE"/>
    <w:rsid w:val="00C06473"/>
    <w:rsid w:val="00C10B95"/>
    <w:rsid w:val="00C114EA"/>
    <w:rsid w:val="00C117D8"/>
    <w:rsid w:val="00C13A92"/>
    <w:rsid w:val="00C13B75"/>
    <w:rsid w:val="00C15D68"/>
    <w:rsid w:val="00C161F0"/>
    <w:rsid w:val="00C17F5B"/>
    <w:rsid w:val="00C2253D"/>
    <w:rsid w:val="00C255E9"/>
    <w:rsid w:val="00C25ED9"/>
    <w:rsid w:val="00C262A6"/>
    <w:rsid w:val="00C26B11"/>
    <w:rsid w:val="00C30296"/>
    <w:rsid w:val="00C30988"/>
    <w:rsid w:val="00C3114C"/>
    <w:rsid w:val="00C32950"/>
    <w:rsid w:val="00C3295D"/>
    <w:rsid w:val="00C33BDB"/>
    <w:rsid w:val="00C34780"/>
    <w:rsid w:val="00C34B34"/>
    <w:rsid w:val="00C34BCE"/>
    <w:rsid w:val="00C361DE"/>
    <w:rsid w:val="00C40F76"/>
    <w:rsid w:val="00C41746"/>
    <w:rsid w:val="00C42658"/>
    <w:rsid w:val="00C42B0B"/>
    <w:rsid w:val="00C43CCF"/>
    <w:rsid w:val="00C447F8"/>
    <w:rsid w:val="00C453C4"/>
    <w:rsid w:val="00C511FB"/>
    <w:rsid w:val="00C5174A"/>
    <w:rsid w:val="00C51BF1"/>
    <w:rsid w:val="00C523AD"/>
    <w:rsid w:val="00C52A94"/>
    <w:rsid w:val="00C538A6"/>
    <w:rsid w:val="00C54A91"/>
    <w:rsid w:val="00C555C9"/>
    <w:rsid w:val="00C5588B"/>
    <w:rsid w:val="00C5623A"/>
    <w:rsid w:val="00C565B5"/>
    <w:rsid w:val="00C57D8F"/>
    <w:rsid w:val="00C607B7"/>
    <w:rsid w:val="00C618A4"/>
    <w:rsid w:val="00C6258A"/>
    <w:rsid w:val="00C62765"/>
    <w:rsid w:val="00C6278E"/>
    <w:rsid w:val="00C62CA5"/>
    <w:rsid w:val="00C63556"/>
    <w:rsid w:val="00C6404F"/>
    <w:rsid w:val="00C6506D"/>
    <w:rsid w:val="00C65E75"/>
    <w:rsid w:val="00C67500"/>
    <w:rsid w:val="00C678AF"/>
    <w:rsid w:val="00C70D5A"/>
    <w:rsid w:val="00C73659"/>
    <w:rsid w:val="00C73803"/>
    <w:rsid w:val="00C75704"/>
    <w:rsid w:val="00C75A2B"/>
    <w:rsid w:val="00C76CA9"/>
    <w:rsid w:val="00C80C99"/>
    <w:rsid w:val="00C84779"/>
    <w:rsid w:val="00C86389"/>
    <w:rsid w:val="00C87110"/>
    <w:rsid w:val="00C87A01"/>
    <w:rsid w:val="00C921CA"/>
    <w:rsid w:val="00C921D8"/>
    <w:rsid w:val="00C927E6"/>
    <w:rsid w:val="00C93667"/>
    <w:rsid w:val="00C96D6F"/>
    <w:rsid w:val="00C97B9D"/>
    <w:rsid w:val="00C97BCE"/>
    <w:rsid w:val="00CA3855"/>
    <w:rsid w:val="00CA4326"/>
    <w:rsid w:val="00CA6323"/>
    <w:rsid w:val="00CA7390"/>
    <w:rsid w:val="00CA7DF9"/>
    <w:rsid w:val="00CB3667"/>
    <w:rsid w:val="00CB4B18"/>
    <w:rsid w:val="00CB6A9F"/>
    <w:rsid w:val="00CB6E7F"/>
    <w:rsid w:val="00CB7B6D"/>
    <w:rsid w:val="00CC19F2"/>
    <w:rsid w:val="00CC1E61"/>
    <w:rsid w:val="00CC23E4"/>
    <w:rsid w:val="00CC33A7"/>
    <w:rsid w:val="00CC37B7"/>
    <w:rsid w:val="00CC3986"/>
    <w:rsid w:val="00CC4469"/>
    <w:rsid w:val="00CC5346"/>
    <w:rsid w:val="00CC54D7"/>
    <w:rsid w:val="00CC70AA"/>
    <w:rsid w:val="00CC72AC"/>
    <w:rsid w:val="00CD00E9"/>
    <w:rsid w:val="00CD1ED2"/>
    <w:rsid w:val="00CD2A43"/>
    <w:rsid w:val="00CD2B08"/>
    <w:rsid w:val="00CD2B9D"/>
    <w:rsid w:val="00CD4985"/>
    <w:rsid w:val="00CD4F58"/>
    <w:rsid w:val="00CE0A9D"/>
    <w:rsid w:val="00CE0EEA"/>
    <w:rsid w:val="00CE148D"/>
    <w:rsid w:val="00CE1F28"/>
    <w:rsid w:val="00CE2C71"/>
    <w:rsid w:val="00CE2E8E"/>
    <w:rsid w:val="00CE5C55"/>
    <w:rsid w:val="00CE6723"/>
    <w:rsid w:val="00CF1C19"/>
    <w:rsid w:val="00CF2405"/>
    <w:rsid w:val="00CF444C"/>
    <w:rsid w:val="00CF519A"/>
    <w:rsid w:val="00D002DD"/>
    <w:rsid w:val="00D00D1C"/>
    <w:rsid w:val="00D023E6"/>
    <w:rsid w:val="00D044B6"/>
    <w:rsid w:val="00D0477A"/>
    <w:rsid w:val="00D04EC1"/>
    <w:rsid w:val="00D04FB0"/>
    <w:rsid w:val="00D06770"/>
    <w:rsid w:val="00D12682"/>
    <w:rsid w:val="00D1429D"/>
    <w:rsid w:val="00D14480"/>
    <w:rsid w:val="00D15388"/>
    <w:rsid w:val="00D1563B"/>
    <w:rsid w:val="00D15EE4"/>
    <w:rsid w:val="00D16801"/>
    <w:rsid w:val="00D21229"/>
    <w:rsid w:val="00D23174"/>
    <w:rsid w:val="00D263CF"/>
    <w:rsid w:val="00D27416"/>
    <w:rsid w:val="00D30DCD"/>
    <w:rsid w:val="00D31234"/>
    <w:rsid w:val="00D31267"/>
    <w:rsid w:val="00D31C56"/>
    <w:rsid w:val="00D33442"/>
    <w:rsid w:val="00D401F1"/>
    <w:rsid w:val="00D407DB"/>
    <w:rsid w:val="00D40854"/>
    <w:rsid w:val="00D4162C"/>
    <w:rsid w:val="00D42662"/>
    <w:rsid w:val="00D42906"/>
    <w:rsid w:val="00D46C50"/>
    <w:rsid w:val="00D50B29"/>
    <w:rsid w:val="00D512A2"/>
    <w:rsid w:val="00D525D4"/>
    <w:rsid w:val="00D52C4E"/>
    <w:rsid w:val="00D534A2"/>
    <w:rsid w:val="00D56AEA"/>
    <w:rsid w:val="00D609C8"/>
    <w:rsid w:val="00D616A6"/>
    <w:rsid w:val="00D636F1"/>
    <w:rsid w:val="00D652CD"/>
    <w:rsid w:val="00D66F18"/>
    <w:rsid w:val="00D675E3"/>
    <w:rsid w:val="00D75075"/>
    <w:rsid w:val="00D75119"/>
    <w:rsid w:val="00D76AAB"/>
    <w:rsid w:val="00D77E89"/>
    <w:rsid w:val="00D81E7D"/>
    <w:rsid w:val="00D82205"/>
    <w:rsid w:val="00D8292D"/>
    <w:rsid w:val="00D83B3D"/>
    <w:rsid w:val="00D84E55"/>
    <w:rsid w:val="00D866C7"/>
    <w:rsid w:val="00D87092"/>
    <w:rsid w:val="00D8717D"/>
    <w:rsid w:val="00D87A09"/>
    <w:rsid w:val="00D9230F"/>
    <w:rsid w:val="00D925AC"/>
    <w:rsid w:val="00D934F1"/>
    <w:rsid w:val="00D93760"/>
    <w:rsid w:val="00D947F6"/>
    <w:rsid w:val="00D96C71"/>
    <w:rsid w:val="00DA018C"/>
    <w:rsid w:val="00DA0E01"/>
    <w:rsid w:val="00DA2ACB"/>
    <w:rsid w:val="00DA4346"/>
    <w:rsid w:val="00DB0D0B"/>
    <w:rsid w:val="00DB242D"/>
    <w:rsid w:val="00DB246E"/>
    <w:rsid w:val="00DB3B32"/>
    <w:rsid w:val="00DB5AF9"/>
    <w:rsid w:val="00DB62AA"/>
    <w:rsid w:val="00DC10E9"/>
    <w:rsid w:val="00DC3998"/>
    <w:rsid w:val="00DC479C"/>
    <w:rsid w:val="00DC5073"/>
    <w:rsid w:val="00DC513E"/>
    <w:rsid w:val="00DC793A"/>
    <w:rsid w:val="00DD4E87"/>
    <w:rsid w:val="00DD5A4B"/>
    <w:rsid w:val="00DD6B8F"/>
    <w:rsid w:val="00DE1937"/>
    <w:rsid w:val="00DE2742"/>
    <w:rsid w:val="00DE4BDA"/>
    <w:rsid w:val="00DE6866"/>
    <w:rsid w:val="00DF10F2"/>
    <w:rsid w:val="00DF1FC8"/>
    <w:rsid w:val="00DF2DA2"/>
    <w:rsid w:val="00DF43C1"/>
    <w:rsid w:val="00DF4F23"/>
    <w:rsid w:val="00DF55DC"/>
    <w:rsid w:val="00DF66F8"/>
    <w:rsid w:val="00DF73F8"/>
    <w:rsid w:val="00DF762F"/>
    <w:rsid w:val="00DF7ECA"/>
    <w:rsid w:val="00E000E7"/>
    <w:rsid w:val="00E01D88"/>
    <w:rsid w:val="00E025C8"/>
    <w:rsid w:val="00E02C9D"/>
    <w:rsid w:val="00E03869"/>
    <w:rsid w:val="00E07595"/>
    <w:rsid w:val="00E07F4F"/>
    <w:rsid w:val="00E10562"/>
    <w:rsid w:val="00E1635C"/>
    <w:rsid w:val="00E17E66"/>
    <w:rsid w:val="00E20B15"/>
    <w:rsid w:val="00E21272"/>
    <w:rsid w:val="00E21A73"/>
    <w:rsid w:val="00E21EAB"/>
    <w:rsid w:val="00E223A6"/>
    <w:rsid w:val="00E237F9"/>
    <w:rsid w:val="00E23E45"/>
    <w:rsid w:val="00E24FC9"/>
    <w:rsid w:val="00E25062"/>
    <w:rsid w:val="00E265B8"/>
    <w:rsid w:val="00E266CB"/>
    <w:rsid w:val="00E269DB"/>
    <w:rsid w:val="00E2793E"/>
    <w:rsid w:val="00E303F4"/>
    <w:rsid w:val="00E33F7F"/>
    <w:rsid w:val="00E3457B"/>
    <w:rsid w:val="00E359D1"/>
    <w:rsid w:val="00E35F65"/>
    <w:rsid w:val="00E36D8A"/>
    <w:rsid w:val="00E41779"/>
    <w:rsid w:val="00E41E08"/>
    <w:rsid w:val="00E43525"/>
    <w:rsid w:val="00E43F21"/>
    <w:rsid w:val="00E44098"/>
    <w:rsid w:val="00E44841"/>
    <w:rsid w:val="00E4676D"/>
    <w:rsid w:val="00E4740A"/>
    <w:rsid w:val="00E52AFD"/>
    <w:rsid w:val="00E55750"/>
    <w:rsid w:val="00E56059"/>
    <w:rsid w:val="00E60163"/>
    <w:rsid w:val="00E62BEE"/>
    <w:rsid w:val="00E64C0F"/>
    <w:rsid w:val="00E64D91"/>
    <w:rsid w:val="00E66D7D"/>
    <w:rsid w:val="00E715DB"/>
    <w:rsid w:val="00E7167D"/>
    <w:rsid w:val="00E722B8"/>
    <w:rsid w:val="00E724F0"/>
    <w:rsid w:val="00E73010"/>
    <w:rsid w:val="00E7390B"/>
    <w:rsid w:val="00E74C21"/>
    <w:rsid w:val="00E7665D"/>
    <w:rsid w:val="00E768AA"/>
    <w:rsid w:val="00E80626"/>
    <w:rsid w:val="00E806A1"/>
    <w:rsid w:val="00E80EDD"/>
    <w:rsid w:val="00E815F7"/>
    <w:rsid w:val="00E81AFB"/>
    <w:rsid w:val="00E81CCA"/>
    <w:rsid w:val="00E8277E"/>
    <w:rsid w:val="00E84109"/>
    <w:rsid w:val="00E85938"/>
    <w:rsid w:val="00E861C8"/>
    <w:rsid w:val="00E87E5E"/>
    <w:rsid w:val="00E91C4C"/>
    <w:rsid w:val="00E920E7"/>
    <w:rsid w:val="00E928D2"/>
    <w:rsid w:val="00E94DE7"/>
    <w:rsid w:val="00EA04BD"/>
    <w:rsid w:val="00EA14DF"/>
    <w:rsid w:val="00EA2BF1"/>
    <w:rsid w:val="00EA5968"/>
    <w:rsid w:val="00EA5CF0"/>
    <w:rsid w:val="00EA6820"/>
    <w:rsid w:val="00EA6E75"/>
    <w:rsid w:val="00EA7A01"/>
    <w:rsid w:val="00EB16FB"/>
    <w:rsid w:val="00EB1ABE"/>
    <w:rsid w:val="00EB26BD"/>
    <w:rsid w:val="00EB308D"/>
    <w:rsid w:val="00EB383F"/>
    <w:rsid w:val="00EB432F"/>
    <w:rsid w:val="00EB71F9"/>
    <w:rsid w:val="00EB7BE9"/>
    <w:rsid w:val="00EB7E62"/>
    <w:rsid w:val="00EB7F89"/>
    <w:rsid w:val="00EC0D97"/>
    <w:rsid w:val="00EC10B5"/>
    <w:rsid w:val="00EC21C0"/>
    <w:rsid w:val="00EC26F1"/>
    <w:rsid w:val="00EC43AB"/>
    <w:rsid w:val="00EC51B3"/>
    <w:rsid w:val="00EC5437"/>
    <w:rsid w:val="00EC556B"/>
    <w:rsid w:val="00ED02C4"/>
    <w:rsid w:val="00ED0D09"/>
    <w:rsid w:val="00ED1501"/>
    <w:rsid w:val="00ED30BA"/>
    <w:rsid w:val="00ED34E9"/>
    <w:rsid w:val="00ED4F21"/>
    <w:rsid w:val="00ED588F"/>
    <w:rsid w:val="00EE1A32"/>
    <w:rsid w:val="00EE3B0F"/>
    <w:rsid w:val="00EE76E5"/>
    <w:rsid w:val="00EE7A94"/>
    <w:rsid w:val="00EF01B1"/>
    <w:rsid w:val="00EF0E77"/>
    <w:rsid w:val="00EF1512"/>
    <w:rsid w:val="00EF1C46"/>
    <w:rsid w:val="00EF4A85"/>
    <w:rsid w:val="00EF4B50"/>
    <w:rsid w:val="00EF4BC4"/>
    <w:rsid w:val="00EF576D"/>
    <w:rsid w:val="00EF703C"/>
    <w:rsid w:val="00F0283E"/>
    <w:rsid w:val="00F02957"/>
    <w:rsid w:val="00F03026"/>
    <w:rsid w:val="00F051E0"/>
    <w:rsid w:val="00F05D9E"/>
    <w:rsid w:val="00F0619C"/>
    <w:rsid w:val="00F0676D"/>
    <w:rsid w:val="00F067DC"/>
    <w:rsid w:val="00F0685B"/>
    <w:rsid w:val="00F06A81"/>
    <w:rsid w:val="00F074E1"/>
    <w:rsid w:val="00F076C9"/>
    <w:rsid w:val="00F10FF6"/>
    <w:rsid w:val="00F11EE3"/>
    <w:rsid w:val="00F120C3"/>
    <w:rsid w:val="00F130F1"/>
    <w:rsid w:val="00F1372D"/>
    <w:rsid w:val="00F15C54"/>
    <w:rsid w:val="00F20032"/>
    <w:rsid w:val="00F21D45"/>
    <w:rsid w:val="00F2225A"/>
    <w:rsid w:val="00F23A2A"/>
    <w:rsid w:val="00F25170"/>
    <w:rsid w:val="00F25643"/>
    <w:rsid w:val="00F26006"/>
    <w:rsid w:val="00F2728B"/>
    <w:rsid w:val="00F27A5A"/>
    <w:rsid w:val="00F303BA"/>
    <w:rsid w:val="00F30F79"/>
    <w:rsid w:val="00F32D93"/>
    <w:rsid w:val="00F34C31"/>
    <w:rsid w:val="00F354D9"/>
    <w:rsid w:val="00F3582B"/>
    <w:rsid w:val="00F360ED"/>
    <w:rsid w:val="00F36D41"/>
    <w:rsid w:val="00F401F5"/>
    <w:rsid w:val="00F43756"/>
    <w:rsid w:val="00F44363"/>
    <w:rsid w:val="00F44B6C"/>
    <w:rsid w:val="00F45F16"/>
    <w:rsid w:val="00F46C89"/>
    <w:rsid w:val="00F47127"/>
    <w:rsid w:val="00F4786A"/>
    <w:rsid w:val="00F501E0"/>
    <w:rsid w:val="00F506B0"/>
    <w:rsid w:val="00F5073F"/>
    <w:rsid w:val="00F5080F"/>
    <w:rsid w:val="00F50A13"/>
    <w:rsid w:val="00F50D27"/>
    <w:rsid w:val="00F51792"/>
    <w:rsid w:val="00F51AA5"/>
    <w:rsid w:val="00F51E86"/>
    <w:rsid w:val="00F52005"/>
    <w:rsid w:val="00F52C7E"/>
    <w:rsid w:val="00F54B17"/>
    <w:rsid w:val="00F55879"/>
    <w:rsid w:val="00F565FC"/>
    <w:rsid w:val="00F56B78"/>
    <w:rsid w:val="00F57B3C"/>
    <w:rsid w:val="00F62641"/>
    <w:rsid w:val="00F635D9"/>
    <w:rsid w:val="00F6479A"/>
    <w:rsid w:val="00F66B53"/>
    <w:rsid w:val="00F67437"/>
    <w:rsid w:val="00F701B0"/>
    <w:rsid w:val="00F7160E"/>
    <w:rsid w:val="00F71CD6"/>
    <w:rsid w:val="00F7296C"/>
    <w:rsid w:val="00F72CAE"/>
    <w:rsid w:val="00F738CE"/>
    <w:rsid w:val="00F74240"/>
    <w:rsid w:val="00F74A69"/>
    <w:rsid w:val="00F763D4"/>
    <w:rsid w:val="00F80FDD"/>
    <w:rsid w:val="00F819EB"/>
    <w:rsid w:val="00F82AC7"/>
    <w:rsid w:val="00F83E1F"/>
    <w:rsid w:val="00F8446B"/>
    <w:rsid w:val="00F856A8"/>
    <w:rsid w:val="00F859E6"/>
    <w:rsid w:val="00F86A6E"/>
    <w:rsid w:val="00F92496"/>
    <w:rsid w:val="00F93849"/>
    <w:rsid w:val="00F938A3"/>
    <w:rsid w:val="00F96145"/>
    <w:rsid w:val="00F96D8A"/>
    <w:rsid w:val="00F96EAC"/>
    <w:rsid w:val="00F97970"/>
    <w:rsid w:val="00F97FB2"/>
    <w:rsid w:val="00FA278B"/>
    <w:rsid w:val="00FA39B8"/>
    <w:rsid w:val="00FA3AB5"/>
    <w:rsid w:val="00FA6908"/>
    <w:rsid w:val="00FB2500"/>
    <w:rsid w:val="00FB32F6"/>
    <w:rsid w:val="00FB4051"/>
    <w:rsid w:val="00FB673C"/>
    <w:rsid w:val="00FC0578"/>
    <w:rsid w:val="00FC0BC5"/>
    <w:rsid w:val="00FC17F6"/>
    <w:rsid w:val="00FC31FF"/>
    <w:rsid w:val="00FC6AFA"/>
    <w:rsid w:val="00FC792A"/>
    <w:rsid w:val="00FD06E6"/>
    <w:rsid w:val="00FD0C83"/>
    <w:rsid w:val="00FD112F"/>
    <w:rsid w:val="00FD1915"/>
    <w:rsid w:val="00FD267F"/>
    <w:rsid w:val="00FD2D31"/>
    <w:rsid w:val="00FD419C"/>
    <w:rsid w:val="00FD461C"/>
    <w:rsid w:val="00FD48EE"/>
    <w:rsid w:val="00FD4A38"/>
    <w:rsid w:val="00FD5E50"/>
    <w:rsid w:val="00FD6300"/>
    <w:rsid w:val="00FE044A"/>
    <w:rsid w:val="00FE2F2E"/>
    <w:rsid w:val="00FE4878"/>
    <w:rsid w:val="00FE53B6"/>
    <w:rsid w:val="00FE560C"/>
    <w:rsid w:val="00FE6138"/>
    <w:rsid w:val="00FE6E84"/>
    <w:rsid w:val="00FE7E46"/>
    <w:rsid w:val="00FF5E72"/>
    <w:rsid w:val="00FF5F06"/>
    <w:rsid w:val="00FF668E"/>
    <w:rsid w:val="00FF6D80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70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lt-LT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15D1D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prastasis"/>
    <w:next w:val="prastasis"/>
    <w:link w:val="Antrat1Diagrama"/>
    <w:qFormat/>
    <w:rsid w:val="00714DEF"/>
    <w:pPr>
      <w:keepNext/>
      <w:jc w:val="center"/>
      <w:outlineLvl w:val="0"/>
    </w:pPr>
    <w:rPr>
      <w:b/>
      <w:bCs/>
      <w:lang w:val="x-none" w:eastAsia="x-none"/>
    </w:rPr>
  </w:style>
  <w:style w:type="paragraph" w:styleId="Antrat2">
    <w:name w:val="heading 2"/>
    <w:aliases w:val="Title Header2,Heading 2 Char1,Heading 2 Char Char,Heading 2 Char,H2, Char"/>
    <w:basedOn w:val="prastasis"/>
    <w:next w:val="prastasis"/>
    <w:link w:val="Antrat2Diagrama"/>
    <w:qFormat/>
    <w:rsid w:val="00714DEF"/>
    <w:pPr>
      <w:keepNext/>
      <w:outlineLvl w:val="1"/>
    </w:pPr>
    <w:rPr>
      <w:b/>
      <w:bCs/>
      <w:color w:val="000000"/>
      <w:lang w:val="x-none" w:eastAsia="x-none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qFormat/>
    <w:rsid w:val="00714DEF"/>
    <w:pPr>
      <w:spacing w:before="60" w:after="60"/>
      <w:jc w:val="both"/>
      <w:outlineLvl w:val="2"/>
    </w:pPr>
    <w:rPr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4,Heading 4 Char Char Char Char Char"/>
    <w:basedOn w:val="prastasis"/>
    <w:next w:val="prastasis"/>
    <w:link w:val="Antrat4Diagrama"/>
    <w:qFormat/>
    <w:rsid w:val="00714DE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Antrat5">
    <w:name w:val="heading 5"/>
    <w:aliases w:val="H5"/>
    <w:basedOn w:val="prastasis"/>
    <w:next w:val="prastasis"/>
    <w:link w:val="Antrat5Diagrama"/>
    <w:qFormat/>
    <w:rsid w:val="00714DEF"/>
    <w:pPr>
      <w:spacing w:before="240" w:after="60"/>
      <w:outlineLvl w:val="4"/>
    </w:pPr>
    <w:rPr>
      <w:sz w:val="2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394BE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714DEF"/>
    <w:pPr>
      <w:keepNext/>
      <w:tabs>
        <w:tab w:val="num" w:pos="720"/>
      </w:tabs>
      <w:ind w:firstLine="360"/>
      <w:jc w:val="center"/>
      <w:outlineLvl w:val="6"/>
    </w:pPr>
    <w:rPr>
      <w:b/>
      <w:bCs/>
      <w:caps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714DEF"/>
    <w:pPr>
      <w:spacing w:before="240" w:after="60"/>
      <w:outlineLvl w:val="7"/>
    </w:pPr>
    <w:rPr>
      <w:i/>
      <w:iCs/>
      <w:lang w:val="x-none" w:eastAsia="x-none"/>
    </w:rPr>
  </w:style>
  <w:style w:type="paragraph" w:styleId="Antrat9">
    <w:name w:val="heading 9"/>
    <w:next w:val="prastasis"/>
    <w:link w:val="Antrat9Diagrama"/>
    <w:qFormat/>
    <w:rsid w:val="00714DEF"/>
    <w:pPr>
      <w:keepNext/>
      <w:tabs>
        <w:tab w:val="num" w:pos="2304"/>
      </w:tabs>
      <w:ind w:left="2304" w:hanging="1584"/>
      <w:outlineLvl w:val="8"/>
    </w:pPr>
    <w:rPr>
      <w:rFonts w:ascii="Times New Roman" w:eastAsia="ヒラギノ角ゴ Pro W3" w:hAnsi="Times New Roman"/>
      <w:color w:val="000000"/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11 Diagrama,H12 Diagrama,H13 Diagrama,H14 Diagrama,H111 Diagrama,H121 Diagrama,H15 Diagrama,H112 Diagrama,H122 Diagrama,H16 Diagrama,H113 Diagrama,H123 Diagrama,H17 Diagrama,H114 Diagrama,H124 Diagrama,H18 Diagrama"/>
    <w:link w:val="Antrat1"/>
    <w:rsid w:val="00714D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2Diagrama">
    <w:name w:val="Antraštė 2 Diagrama"/>
    <w:aliases w:val="Title Header2 Diagrama,Heading 2 Char1 Diagrama,Heading 2 Char Char Diagrama,Heading 2 Char Diagrama,H2 Diagrama, Char Diagrama"/>
    <w:link w:val="Antrat2"/>
    <w:rsid w:val="00714DEF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4 Diagrama,Heading 4 Char Char Char Char Char Diagrama"/>
    <w:link w:val="Antrat4"/>
    <w:rsid w:val="00714D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link w:val="Antrat3"/>
    <w:rsid w:val="00714DEF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aliases w:val="H5 Diagrama"/>
    <w:link w:val="Antrat5"/>
    <w:rsid w:val="00714DEF"/>
    <w:rPr>
      <w:rFonts w:ascii="Times New Roman" w:eastAsia="Times New Roman" w:hAnsi="Times New Roman" w:cs="Times New Roman"/>
      <w:szCs w:val="20"/>
    </w:rPr>
  </w:style>
  <w:style w:type="character" w:customStyle="1" w:styleId="Antrat7Diagrama">
    <w:name w:val="Antraštė 7 Diagrama"/>
    <w:link w:val="Antrat7"/>
    <w:rsid w:val="00714DEF"/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customStyle="1" w:styleId="Antrat8Diagrama">
    <w:name w:val="Antraštė 8 Diagrama"/>
    <w:link w:val="Antrat8"/>
    <w:rsid w:val="00714DE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ntrat9Diagrama">
    <w:name w:val="Antraštė 9 Diagrama"/>
    <w:link w:val="Antrat9"/>
    <w:rsid w:val="00714DEF"/>
    <w:rPr>
      <w:rFonts w:ascii="Times New Roman" w:eastAsia="ヒラギノ角ゴ Pro W3" w:hAnsi="Times New Roman"/>
      <w:color w:val="000000"/>
      <w:sz w:val="40"/>
      <w:lang w:eastAsia="lt-LT" w:bidi="ar-SA"/>
    </w:rPr>
  </w:style>
  <w:style w:type="paragraph" w:styleId="Pagrindinistekstas">
    <w:name w:val="Body Text"/>
    <w:aliases w:val=" Char Char,body text,contents,bt,Corps de texte,body tesx,heading_txt,bodytxy2...,bodytxy2,Body Text - Level 2,??2,Head3NoNumber,?drad,ändrad,Body Text Ro,body indent, ändrad,Body single,EHPT,Body Text2,Body Text1,Standard paragraph"/>
    <w:basedOn w:val="prastasis"/>
    <w:link w:val="PagrindinistekstasDiagrama"/>
    <w:rsid w:val="00714DEF"/>
    <w:pPr>
      <w:spacing w:after="120"/>
    </w:pPr>
    <w:rPr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bodytxy2 Diagrama,Body Text - Level 2 Diagrama,??2 Diagrama"/>
    <w:link w:val="Pagrindinistekstas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714DEF"/>
    <w:pPr>
      <w:spacing w:after="120"/>
      <w:ind w:left="283"/>
    </w:pPr>
    <w:rPr>
      <w:lang w:val="x-none" w:eastAsia="x-none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aliases w:val="Alna"/>
    <w:uiPriority w:val="99"/>
    <w:rsid w:val="00714DEF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rsid w:val="00714DEF"/>
    <w:pPr>
      <w:spacing w:after="120" w:line="480" w:lineRule="auto"/>
      <w:ind w:left="283"/>
    </w:pPr>
    <w:rPr>
      <w:lang w:val="x-none" w:eastAsia="x-none"/>
    </w:rPr>
  </w:style>
  <w:style w:type="character" w:customStyle="1" w:styleId="Pagrindiniotekstotrauka2Diagrama">
    <w:name w:val="Pagrindinio teksto įtrauka 2 Diagrama"/>
    <w:link w:val="Pagrindiniotekstotrauka2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1">
    <w:name w:val="Point 1"/>
    <w:basedOn w:val="prastasis"/>
    <w:rsid w:val="00714DEF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LIST--Simple1">
    <w:name w:val="LIST -- Simple 1"/>
    <w:basedOn w:val="prastasis"/>
    <w:autoRedefine/>
    <w:rsid w:val="00714DEF"/>
    <w:pPr>
      <w:tabs>
        <w:tab w:val="left" w:pos="2520"/>
      </w:tabs>
      <w:jc w:val="both"/>
    </w:pPr>
    <w:rPr>
      <w:rFonts w:eastAsia="Arial Unicode MS"/>
      <w:snapToGrid w:val="0"/>
      <w:szCs w:val="18"/>
    </w:rPr>
  </w:style>
  <w:style w:type="character" w:styleId="Perirtashipersaitas">
    <w:name w:val="FollowedHyperlink"/>
    <w:rsid w:val="00714DEF"/>
    <w:rPr>
      <w:color w:val="800080"/>
      <w:u w:val="single"/>
    </w:rPr>
  </w:style>
  <w:style w:type="paragraph" w:styleId="Pagrindiniotekstotrauka3">
    <w:name w:val="Body Text Indent 3"/>
    <w:basedOn w:val="prastasis"/>
    <w:link w:val="Pagrindiniotekstotrauka3Diagrama"/>
    <w:rsid w:val="00714DE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Pagrindiniotekstotrauka3Diagrama">
    <w:name w:val="Pagrindinio teksto įtrauka 3 Diagrama"/>
    <w:link w:val="Pagrindiniotekstotrauka3"/>
    <w:rsid w:val="00714DEF"/>
    <w:rPr>
      <w:rFonts w:ascii="Times New Roman" w:eastAsia="Times New Roman" w:hAnsi="Times New Roman" w:cs="Times New Roman"/>
      <w:sz w:val="16"/>
      <w:szCs w:val="16"/>
    </w:rPr>
  </w:style>
  <w:style w:type="paragraph" w:styleId="Porat">
    <w:name w:val="footer"/>
    <w:basedOn w:val="prastasis"/>
    <w:link w:val="PoratDiagrama"/>
    <w:rsid w:val="00714DE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PoratDiagrama">
    <w:name w:val="Poraštė Diagrama"/>
    <w:link w:val="Porat"/>
    <w:rsid w:val="00714DEF"/>
    <w:rPr>
      <w:rFonts w:ascii="Times New Roman" w:eastAsia="Times New Roman" w:hAnsi="Times New Roman" w:cs="Times New Roman"/>
      <w:sz w:val="24"/>
      <w:szCs w:val="20"/>
    </w:rPr>
  </w:style>
  <w:style w:type="paragraph" w:customStyle="1" w:styleId="centrboldm">
    <w:name w:val="centrboldm"/>
    <w:basedOn w:val="prastasis"/>
    <w:rsid w:val="00714DEF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styleId="Antrats">
    <w:name w:val="header"/>
    <w:aliases w:val="Specialioji žyma,HEADER_EN, Diagrama2,Diagrama2"/>
    <w:basedOn w:val="prastasis"/>
    <w:link w:val="AntratsDiagrama"/>
    <w:uiPriority w:val="99"/>
    <w:rsid w:val="00714DE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aliases w:val="Specialioji žyma Diagrama,HEADER_EN Diagrama, Diagrama2 Diagrama,Diagrama2 Diagrama"/>
    <w:link w:val="Antrats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prastasis"/>
    <w:rsid w:val="00714DEF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paragraph" w:customStyle="1" w:styleId="mazas">
    <w:name w:val="mazas"/>
    <w:basedOn w:val="prastasis"/>
    <w:rsid w:val="00714DEF"/>
    <w:pPr>
      <w:autoSpaceDE w:val="0"/>
      <w:autoSpaceDN w:val="0"/>
      <w:ind w:firstLine="312"/>
      <w:jc w:val="both"/>
    </w:pPr>
    <w:rPr>
      <w:rFonts w:ascii="TimesLT" w:hAnsi="TimesLT"/>
      <w:color w:val="000000"/>
      <w:sz w:val="8"/>
      <w:szCs w:val="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714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uiPriority w:val="99"/>
    <w:rsid w:val="00714DEF"/>
    <w:rPr>
      <w:rFonts w:ascii="Courier New" w:eastAsia="Courier New" w:hAnsi="Courier New" w:cs="Times New Roman"/>
      <w:sz w:val="20"/>
      <w:szCs w:val="20"/>
    </w:rPr>
  </w:style>
  <w:style w:type="paragraph" w:customStyle="1" w:styleId="Style4">
    <w:name w:val="Style 4"/>
    <w:basedOn w:val="prastasis"/>
    <w:rsid w:val="00714DEF"/>
    <w:pPr>
      <w:widowControl w:val="0"/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normaltableau">
    <w:name w:val="normal_tableau"/>
    <w:basedOn w:val="prastasis"/>
    <w:rsid w:val="00714DEF"/>
    <w:pPr>
      <w:spacing w:before="120" w:after="120"/>
      <w:jc w:val="both"/>
    </w:pPr>
    <w:rPr>
      <w:rFonts w:ascii="Optima" w:hAnsi="Optima"/>
      <w:sz w:val="22"/>
      <w:szCs w:val="20"/>
    </w:rPr>
  </w:style>
  <w:style w:type="character" w:styleId="Grietas">
    <w:name w:val="Strong"/>
    <w:uiPriority w:val="99"/>
    <w:qFormat/>
    <w:rsid w:val="00714DEF"/>
    <w:rPr>
      <w:b/>
      <w:bCs/>
    </w:rPr>
  </w:style>
  <w:style w:type="character" w:styleId="Puslapionumeris">
    <w:name w:val="page number"/>
    <w:basedOn w:val="Numatytasispastraiposriftas"/>
    <w:rsid w:val="00714DEF"/>
  </w:style>
  <w:style w:type="character" w:customStyle="1" w:styleId="DebesliotekstasDiagrama">
    <w:name w:val="Debesėlio tekstas Diagrama"/>
    <w:link w:val="Debesliotekstas"/>
    <w:uiPriority w:val="99"/>
    <w:rsid w:val="00714DEF"/>
    <w:rPr>
      <w:rFonts w:ascii="Tahoma" w:eastAsia="Times New Roman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rsid w:val="00714DEF"/>
    <w:rPr>
      <w:rFonts w:ascii="Tahoma" w:hAnsi="Tahoma"/>
      <w:sz w:val="16"/>
      <w:szCs w:val="16"/>
      <w:lang w:val="x-none" w:eastAsia="x-none"/>
    </w:rPr>
  </w:style>
  <w:style w:type="character" w:customStyle="1" w:styleId="KomentarotekstasDiagrama">
    <w:name w:val="Komentaro tekstas Diagrama"/>
    <w:aliases w:val="Diagrama Diagrama3"/>
    <w:link w:val="Komentarotekstas"/>
    <w:uiPriority w:val="99"/>
    <w:semiHidden/>
    <w:rsid w:val="00714DEF"/>
    <w:rPr>
      <w:rFonts w:ascii="Times New Roman" w:eastAsia="Times New Roman" w:hAnsi="Times New Roman" w:cs="Times New Roman"/>
      <w:sz w:val="20"/>
      <w:szCs w:val="20"/>
    </w:rPr>
  </w:style>
  <w:style w:type="paragraph" w:styleId="Komentarotekstas">
    <w:name w:val="annotation text"/>
    <w:aliases w:val="Diagrama"/>
    <w:basedOn w:val="prastasis"/>
    <w:link w:val="KomentarotekstasDiagrama"/>
    <w:uiPriority w:val="99"/>
    <w:semiHidden/>
    <w:rsid w:val="00714DEF"/>
    <w:rPr>
      <w:sz w:val="20"/>
      <w:szCs w:val="20"/>
      <w:lang w:val="x-none" w:eastAsia="x-none"/>
    </w:rPr>
  </w:style>
  <w:style w:type="character" w:customStyle="1" w:styleId="KomentarotemaDiagrama">
    <w:name w:val="Komentaro tema Diagrama"/>
    <w:link w:val="Komentarotema"/>
    <w:semiHidden/>
    <w:rsid w:val="00714DE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14DEF"/>
    <w:rPr>
      <w:b/>
      <w:bCs/>
    </w:rPr>
  </w:style>
  <w:style w:type="paragraph" w:customStyle="1" w:styleId="DiagramaDiagrama1DiagramaDiagramaDiagramaCharDiagramaDiagramaCharCharDiagramaDiagramaCharDiagramaDiagramaCharDiagramaDiagramaCharCharDiagramaDiagramaCharDiagramaDiagramaDiagrama">
    <w:name w:val="Diagrama Diagrama1 Diagrama Diagrama Diagrama Char Diagrama Diagrama Char Char Diagrama Diagrama Char Diagrama Diagrama Char Diagrama Diagrama Char Char Diagrama Diagrama Char Diagrama Diagrama Diagrama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DiagramaDiagrama1DiagramaDiagramaDiagramaCharDiagramaDiagramaCharCharDiagramaDiagramaCharDiagramaDiagramaCharDiagramaDiagramaCharCharDiagramaDiagramaChar">
    <w:name w:val="Diagrama Diagrama1 Diagrama Diagrama Diagrama Char Diagrama Diagrama Char Char Diagrama Diagrama Char Diagrama Diagrama Char Diagrama Diagrama Char Char Diagrama Diagrama Char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agrindinistekstas2">
    <w:name w:val="Body Text 2"/>
    <w:basedOn w:val="prastasis"/>
    <w:link w:val="Pagrindinistekstas2Diagrama"/>
    <w:uiPriority w:val="99"/>
    <w:rsid w:val="00714DEF"/>
    <w:pPr>
      <w:spacing w:after="120" w:line="480" w:lineRule="auto"/>
    </w:pPr>
    <w:rPr>
      <w:lang w:val="x-none" w:eastAsia="x-none"/>
    </w:rPr>
  </w:style>
  <w:style w:type="character" w:customStyle="1" w:styleId="Pagrindinistekstas2Diagrama">
    <w:name w:val="Pagrindinis tekstas 2 Diagrama"/>
    <w:link w:val="Pagrindinistekstas2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714DEF"/>
    <w:pPr>
      <w:ind w:left="720"/>
      <w:contextualSpacing/>
    </w:pPr>
  </w:style>
  <w:style w:type="paragraph" w:styleId="Antrat">
    <w:name w:val="caption"/>
    <w:basedOn w:val="prastasis"/>
    <w:next w:val="prastasis"/>
    <w:qFormat/>
    <w:rsid w:val="00714DEF"/>
    <w:pPr>
      <w:jc w:val="center"/>
    </w:pPr>
    <w:rPr>
      <w:b/>
      <w:sz w:val="28"/>
      <w:szCs w:val="20"/>
      <w:lang w:eastAsia="lt-LT" w:bidi="en-US"/>
    </w:rPr>
  </w:style>
  <w:style w:type="paragraph" w:styleId="Tekstoblokas">
    <w:name w:val="Block Text"/>
    <w:basedOn w:val="prastasis"/>
    <w:rsid w:val="00714DEF"/>
    <w:pPr>
      <w:shd w:val="clear" w:color="auto" w:fill="FFFFFF"/>
      <w:ind w:left="2325" w:right="2194"/>
      <w:jc w:val="center"/>
    </w:pPr>
    <w:rPr>
      <w:color w:val="000000"/>
      <w:spacing w:val="7"/>
    </w:rPr>
  </w:style>
  <w:style w:type="paragraph" w:customStyle="1" w:styleId="Pagrindinistekstas1">
    <w:name w:val="Pagrindinis tekstas1"/>
    <w:link w:val="Pagrindinistekstas0"/>
    <w:uiPriority w:val="99"/>
    <w:rsid w:val="00714DEF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harChar1DiagramaDiagrama">
    <w:name w:val="Char Char1 Diagrama Diagrama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DiagramaDiagramaDiagramaCharCharDiagramaDiagramaCharCharDiagramaDiagramaCharDiagramaDiagramaChar">
    <w:name w:val="Char Char Diagrama Diagrama Diagrama Char Char Diagrama Diagrama Char Char Diagrama Diagrama Char Diagrama Diagrama Char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entrBoldm0">
    <w:name w:val="CentrBoldm"/>
    <w:basedOn w:val="prastasis"/>
    <w:uiPriority w:val="99"/>
    <w:rsid w:val="00714DEF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entaCENTR">
    <w:name w:val="Lenta CENTR"/>
    <w:basedOn w:val="Pagrindinistekstas1"/>
    <w:rsid w:val="00714DEF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MAZAS0">
    <w:name w:val="MAZAS"/>
    <w:uiPriority w:val="99"/>
    <w:rsid w:val="00714DEF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DiagramaDiagrama1">
    <w:name w:val="Diagrama Diagrama1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ListParagraph1">
    <w:name w:val="List Paragraph1"/>
    <w:basedOn w:val="prastasis"/>
    <w:qFormat/>
    <w:rsid w:val="00714DEF"/>
    <w:pPr>
      <w:ind w:left="720"/>
      <w:contextualSpacing/>
    </w:pPr>
    <w:rPr>
      <w:szCs w:val="20"/>
      <w:lang w:eastAsia="lt-LT"/>
    </w:rPr>
  </w:style>
  <w:style w:type="paragraph" w:customStyle="1" w:styleId="ListParagraph3">
    <w:name w:val="List Paragraph3"/>
    <w:basedOn w:val="prastasis"/>
    <w:uiPriority w:val="34"/>
    <w:qFormat/>
    <w:rsid w:val="00714DEF"/>
    <w:pPr>
      <w:ind w:left="720"/>
      <w:contextualSpacing/>
    </w:pPr>
    <w:rPr>
      <w:rFonts w:eastAsia="Calibri"/>
    </w:rPr>
  </w:style>
  <w:style w:type="paragraph" w:customStyle="1" w:styleId="tin">
    <w:name w:val="tin"/>
    <w:basedOn w:val="prastasis"/>
    <w:rsid w:val="00714DEF"/>
    <w:pPr>
      <w:spacing w:before="100" w:beforeAutospacing="1" w:after="100" w:afterAutospacing="1"/>
    </w:pPr>
    <w:rPr>
      <w:lang w:eastAsia="lt-LT"/>
    </w:rPr>
  </w:style>
  <w:style w:type="paragraph" w:styleId="Paprastasistekstas">
    <w:name w:val="Plain Text"/>
    <w:basedOn w:val="prastasis"/>
    <w:link w:val="PaprastasistekstasDiagrama"/>
    <w:unhideWhenUsed/>
    <w:rsid w:val="00714DEF"/>
    <w:rPr>
      <w:rFonts w:ascii="Consolas" w:eastAsia="Calibri" w:hAnsi="Consolas"/>
      <w:sz w:val="21"/>
      <w:szCs w:val="21"/>
      <w:lang w:val="en-US" w:eastAsia="x-none"/>
    </w:rPr>
  </w:style>
  <w:style w:type="character" w:customStyle="1" w:styleId="PaprastasistekstasDiagrama">
    <w:name w:val="Paprastasis tekstas Diagrama"/>
    <w:link w:val="Paprastasistekstas"/>
    <w:rsid w:val="00714DEF"/>
    <w:rPr>
      <w:rFonts w:ascii="Consolas" w:eastAsia="Calibri" w:hAnsi="Consolas" w:cs="Times New Roman"/>
      <w:sz w:val="21"/>
      <w:szCs w:val="21"/>
      <w:lang w:val="en-US"/>
    </w:rPr>
  </w:style>
  <w:style w:type="paragraph" w:customStyle="1" w:styleId="ListParagraph2">
    <w:name w:val="List Paragraph2"/>
    <w:basedOn w:val="prastasis"/>
    <w:qFormat/>
    <w:rsid w:val="00714DEF"/>
    <w:pPr>
      <w:ind w:left="720"/>
    </w:pPr>
    <w:rPr>
      <w:rFonts w:eastAsia="Calibri"/>
      <w:lang w:val="en-US"/>
    </w:rPr>
  </w:style>
  <w:style w:type="character" w:customStyle="1" w:styleId="typewriter">
    <w:name w:val="typewriter"/>
    <w:basedOn w:val="Numatytasispastraiposriftas"/>
    <w:rsid w:val="00714DEF"/>
  </w:style>
  <w:style w:type="character" w:customStyle="1" w:styleId="StyleBodyTextItalicChar">
    <w:name w:val="Style Body Text + Italic Char"/>
    <w:link w:val="StyleBodyTextItalic"/>
    <w:locked/>
    <w:rsid w:val="00714DEF"/>
    <w:rPr>
      <w:b/>
      <w:bCs/>
      <w:iCs/>
      <w:lang w:val="x-none" w:eastAsia="x-none"/>
    </w:rPr>
  </w:style>
  <w:style w:type="paragraph" w:customStyle="1" w:styleId="StyleBodyTextItalic">
    <w:name w:val="Style Body Text + Italic"/>
    <w:basedOn w:val="Pagrindinistekstas"/>
    <w:link w:val="StyleBodyTextItalicChar"/>
    <w:rsid w:val="00714DEF"/>
    <w:pPr>
      <w:numPr>
        <w:numId w:val="1"/>
      </w:numPr>
      <w:spacing w:after="0"/>
      <w:ind w:left="0" w:firstLine="680"/>
      <w:jc w:val="both"/>
    </w:pPr>
    <w:rPr>
      <w:rFonts w:ascii="Calibri" w:eastAsia="Calibri" w:hAnsi="Calibri"/>
      <w:b/>
      <w:bCs/>
      <w:iCs/>
      <w:sz w:val="20"/>
      <w:szCs w:val="20"/>
    </w:rPr>
  </w:style>
  <w:style w:type="paragraph" w:customStyle="1" w:styleId="FM-heading3">
    <w:name w:val="FM-heading 3"/>
    <w:basedOn w:val="Antrat3"/>
    <w:rsid w:val="00714DEF"/>
    <w:pPr>
      <w:keepNext/>
      <w:numPr>
        <w:ilvl w:val="2"/>
        <w:numId w:val="2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cs="Arial"/>
      <w:b/>
      <w:bCs/>
      <w:szCs w:val="26"/>
    </w:rPr>
  </w:style>
  <w:style w:type="paragraph" w:customStyle="1" w:styleId="Stilius2">
    <w:name w:val="Stilius2"/>
    <w:basedOn w:val="prastasis"/>
    <w:rsid w:val="00714DEF"/>
    <w:pPr>
      <w:numPr>
        <w:numId w:val="3"/>
      </w:numPr>
    </w:pPr>
    <w:rPr>
      <w:szCs w:val="20"/>
      <w:lang w:eastAsia="lt-LT"/>
    </w:rPr>
  </w:style>
  <w:style w:type="paragraph" w:styleId="Sraassuenkleliais">
    <w:name w:val="List Bullet"/>
    <w:basedOn w:val="prastasis"/>
    <w:autoRedefine/>
    <w:rsid w:val="00714DEF"/>
    <w:pPr>
      <w:tabs>
        <w:tab w:val="num" w:pos="0"/>
      </w:tabs>
      <w:ind w:right="-81"/>
      <w:jc w:val="both"/>
    </w:pPr>
    <w:rPr>
      <w:rFonts w:eastAsia="MS Mincho"/>
    </w:rPr>
  </w:style>
  <w:style w:type="paragraph" w:customStyle="1" w:styleId="ColorfulList-Accent11">
    <w:name w:val="Colorful List - Accent 11"/>
    <w:basedOn w:val="prastasis"/>
    <w:uiPriority w:val="34"/>
    <w:qFormat/>
    <w:rsid w:val="00714DEF"/>
    <w:pPr>
      <w:ind w:left="720"/>
      <w:contextualSpacing/>
    </w:pPr>
    <w:rPr>
      <w:rFonts w:eastAsia="Calibri"/>
      <w:lang w:val="en-GB"/>
    </w:rPr>
  </w:style>
  <w:style w:type="paragraph" w:styleId="Pavadinimas">
    <w:name w:val="Title"/>
    <w:basedOn w:val="prastasis"/>
    <w:next w:val="prastasis"/>
    <w:link w:val="PavadinimasDiagrama"/>
    <w:qFormat/>
    <w:rsid w:val="00714DEF"/>
    <w:pPr>
      <w:spacing w:before="240" w:after="60"/>
      <w:ind w:firstLine="709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character" w:customStyle="1" w:styleId="PavadinimasDiagrama">
    <w:name w:val="Pavadinimas Diagrama"/>
    <w:link w:val="Pavadinimas"/>
    <w:rsid w:val="00714DEF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customStyle="1" w:styleId="FMAnormaltext">
    <w:name w:val="FM A normal text"/>
    <w:basedOn w:val="prastasis"/>
    <w:rsid w:val="00714DEF"/>
    <w:pPr>
      <w:tabs>
        <w:tab w:val="left" w:pos="1418"/>
        <w:tab w:val="left" w:pos="2126"/>
      </w:tabs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2"/>
    </w:rPr>
  </w:style>
  <w:style w:type="paragraph" w:styleId="prastasistinklapis">
    <w:name w:val="Normal (Web)"/>
    <w:basedOn w:val="prastasis"/>
    <w:uiPriority w:val="99"/>
    <w:rsid w:val="00714DEF"/>
    <w:pPr>
      <w:spacing w:before="100" w:beforeAutospacing="1" w:after="100" w:afterAutospacing="1"/>
    </w:pPr>
    <w:rPr>
      <w:lang w:eastAsia="lt-LT"/>
    </w:rPr>
  </w:style>
  <w:style w:type="paragraph" w:customStyle="1" w:styleId="SkyriusNaujas">
    <w:name w:val="Skyrius Naujas"/>
    <w:basedOn w:val="prastasis"/>
    <w:uiPriority w:val="99"/>
    <w:rsid w:val="00714DEF"/>
    <w:pPr>
      <w:numPr>
        <w:numId w:val="4"/>
      </w:numPr>
      <w:jc w:val="center"/>
    </w:pPr>
    <w:rPr>
      <w:b/>
      <w:bCs/>
      <w:szCs w:val="20"/>
    </w:rPr>
  </w:style>
  <w:style w:type="paragraph" w:customStyle="1" w:styleId="Default">
    <w:name w:val="Default"/>
    <w:rsid w:val="00714D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Style">
    <w:name w:val="Style"/>
    <w:rsid w:val="00714D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lt-LT" w:bidi="sa-IN"/>
    </w:rPr>
  </w:style>
  <w:style w:type="character" w:styleId="Komentaronuoroda">
    <w:name w:val="annotation reference"/>
    <w:uiPriority w:val="99"/>
    <w:unhideWhenUsed/>
    <w:rsid w:val="005E151F"/>
    <w:rPr>
      <w:sz w:val="16"/>
      <w:szCs w:val="16"/>
    </w:rPr>
  </w:style>
  <w:style w:type="numbering" w:customStyle="1" w:styleId="List0">
    <w:name w:val="List 0"/>
    <w:basedOn w:val="Sraonra"/>
    <w:rsid w:val="009E120F"/>
    <w:pPr>
      <w:numPr>
        <w:numId w:val="13"/>
      </w:numPr>
    </w:pPr>
  </w:style>
  <w:style w:type="numbering" w:customStyle="1" w:styleId="List1">
    <w:name w:val="List 1"/>
    <w:basedOn w:val="Sraonra"/>
    <w:rsid w:val="009E120F"/>
    <w:pPr>
      <w:numPr>
        <w:numId w:val="5"/>
      </w:numPr>
    </w:pPr>
  </w:style>
  <w:style w:type="numbering" w:customStyle="1" w:styleId="List21">
    <w:name w:val="List 21"/>
    <w:basedOn w:val="Sraonra"/>
    <w:rsid w:val="009E120F"/>
    <w:pPr>
      <w:numPr>
        <w:numId w:val="6"/>
      </w:numPr>
    </w:pPr>
  </w:style>
  <w:style w:type="numbering" w:customStyle="1" w:styleId="ImportedStyle4">
    <w:name w:val="Imported Style 4"/>
    <w:rsid w:val="009E120F"/>
    <w:pPr>
      <w:numPr>
        <w:numId w:val="12"/>
      </w:numPr>
    </w:pPr>
  </w:style>
  <w:style w:type="numbering" w:customStyle="1" w:styleId="List31">
    <w:name w:val="List 31"/>
    <w:basedOn w:val="Sraonra"/>
    <w:rsid w:val="009E120F"/>
    <w:pPr>
      <w:numPr>
        <w:numId w:val="7"/>
      </w:numPr>
    </w:pPr>
  </w:style>
  <w:style w:type="numbering" w:customStyle="1" w:styleId="List41">
    <w:name w:val="List 41"/>
    <w:basedOn w:val="Sraonra"/>
    <w:rsid w:val="009E120F"/>
    <w:pPr>
      <w:numPr>
        <w:numId w:val="8"/>
      </w:numPr>
    </w:pPr>
  </w:style>
  <w:style w:type="numbering" w:customStyle="1" w:styleId="List51">
    <w:name w:val="List 51"/>
    <w:basedOn w:val="Sraonra"/>
    <w:rsid w:val="009E120F"/>
    <w:pPr>
      <w:numPr>
        <w:numId w:val="11"/>
      </w:numPr>
    </w:pPr>
  </w:style>
  <w:style w:type="numbering" w:customStyle="1" w:styleId="List6">
    <w:name w:val="List 6"/>
    <w:basedOn w:val="Sraonra"/>
    <w:rsid w:val="009E120F"/>
    <w:pPr>
      <w:numPr>
        <w:numId w:val="9"/>
      </w:numPr>
    </w:pPr>
  </w:style>
  <w:style w:type="numbering" w:customStyle="1" w:styleId="List7">
    <w:name w:val="List 7"/>
    <w:basedOn w:val="Sraonra"/>
    <w:rsid w:val="009E120F"/>
    <w:pPr>
      <w:numPr>
        <w:numId w:val="10"/>
      </w:numPr>
    </w:pPr>
  </w:style>
  <w:style w:type="character" w:customStyle="1" w:styleId="normal-h">
    <w:name w:val="normal-h"/>
    <w:uiPriority w:val="99"/>
    <w:rsid w:val="005A5926"/>
  </w:style>
  <w:style w:type="paragraph" w:customStyle="1" w:styleId="ColorfulShading-Accent11">
    <w:name w:val="Colorful Shading - Accent 11"/>
    <w:hidden/>
    <w:uiPriority w:val="99"/>
    <w:semiHidden/>
    <w:rsid w:val="00473727"/>
    <w:rPr>
      <w:rFonts w:ascii="Times New Roman" w:eastAsia="Times New Roman" w:hAnsi="Times New Roman"/>
      <w:sz w:val="24"/>
      <w:szCs w:val="24"/>
      <w:lang w:eastAsia="en-US"/>
    </w:rPr>
  </w:style>
  <w:style w:type="table" w:styleId="Lentelstinklelis">
    <w:name w:val="Table Grid"/>
    <w:basedOn w:val="prastojilentel"/>
    <w:uiPriority w:val="99"/>
    <w:rsid w:val="001C73A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4">
    <w:name w:val="List Paragraph4"/>
    <w:aliases w:val="List Paragraph Red,Bullet EY,List Paragraph111,List Paragraph21"/>
    <w:basedOn w:val="prastasis"/>
    <w:link w:val="ListParagraphChar"/>
    <w:uiPriority w:val="34"/>
    <w:qFormat/>
    <w:rsid w:val="00062369"/>
    <w:pPr>
      <w:ind w:left="720"/>
      <w:contextualSpacing/>
    </w:pPr>
    <w:rPr>
      <w:szCs w:val="20"/>
      <w:lang w:val="x-none"/>
    </w:rPr>
  </w:style>
  <w:style w:type="character" w:customStyle="1" w:styleId="ListParagraphChar">
    <w:name w:val="List Paragraph Char"/>
    <w:aliases w:val="List Paragraph Red Char,Bullet EY Char,List Paragraph111 Char,List Paragraph21 Char,Numbering Char,ERP-List Paragraph Char,List Paragraph11 Char,List Paragraph2 Char,Lentele Char,List not in Table Char,Buletai Char,lp1 Char"/>
    <w:link w:val="ListParagraph4"/>
    <w:uiPriority w:val="34"/>
    <w:qFormat/>
    <w:locked/>
    <w:rsid w:val="00062369"/>
    <w:rPr>
      <w:rFonts w:ascii="Times New Roman" w:eastAsia="Times New Roman" w:hAnsi="Times New Roman"/>
      <w:sz w:val="24"/>
      <w:lang w:eastAsia="en-US"/>
    </w:rPr>
  </w:style>
  <w:style w:type="character" w:customStyle="1" w:styleId="bold">
    <w:name w:val="bold"/>
    <w:rsid w:val="00541A43"/>
  </w:style>
  <w:style w:type="paragraph" w:styleId="Puslapioinaostekstas">
    <w:name w:val="footnote text"/>
    <w:basedOn w:val="prastasis"/>
    <w:link w:val="PuslapioinaostekstasDiagrama"/>
    <w:uiPriority w:val="99"/>
    <w:unhideWhenUsed/>
    <w:rsid w:val="00145750"/>
    <w:rPr>
      <w:rFonts w:ascii="Calibri" w:eastAsia="Calibri" w:hAnsi="Calibri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uiPriority w:val="99"/>
    <w:rsid w:val="00145750"/>
    <w:rPr>
      <w:lang w:val="x-none" w:eastAsia="en-US"/>
    </w:rPr>
  </w:style>
  <w:style w:type="character" w:styleId="Puslapioinaosnuoroda">
    <w:name w:val="footnote reference"/>
    <w:uiPriority w:val="99"/>
    <w:unhideWhenUsed/>
    <w:rsid w:val="00145750"/>
    <w:rPr>
      <w:vertAlign w:val="superscript"/>
    </w:rPr>
  </w:style>
  <w:style w:type="paragraph" w:customStyle="1" w:styleId="Lentelsturinys">
    <w:name w:val="Lentelės turinys"/>
    <w:basedOn w:val="prastasis"/>
    <w:rsid w:val="00145750"/>
    <w:pPr>
      <w:widowControl w:val="0"/>
      <w:suppressLineNumbers/>
      <w:suppressAutoHyphens/>
      <w:adjustRightInd w:val="0"/>
      <w:spacing w:line="360" w:lineRule="atLeast"/>
      <w:jc w:val="both"/>
      <w:textAlignment w:val="baseline"/>
    </w:pPr>
    <w:rPr>
      <w:rFonts w:eastAsia="SimSun" w:cs="Lucida Sans"/>
      <w:kern w:val="1"/>
      <w:lang w:eastAsia="hi-IN" w:bidi="hi-IN"/>
    </w:rPr>
  </w:style>
  <w:style w:type="paragraph" w:customStyle="1" w:styleId="NoSpacing1">
    <w:name w:val="No Spacing1"/>
    <w:uiPriority w:val="1"/>
    <w:qFormat/>
    <w:rsid w:val="00145750"/>
    <w:rPr>
      <w:rFonts w:ascii="Times New Roman" w:eastAsia="Times New Roman" w:hAnsi="Times New Roman"/>
      <w:sz w:val="24"/>
      <w:lang w:eastAsia="en-US"/>
    </w:rPr>
  </w:style>
  <w:style w:type="character" w:styleId="Emfaz">
    <w:name w:val="Emphasis"/>
    <w:uiPriority w:val="20"/>
    <w:qFormat/>
    <w:rsid w:val="00A900BF"/>
    <w:rPr>
      <w:i/>
      <w:iCs/>
    </w:rPr>
  </w:style>
  <w:style w:type="character" w:customStyle="1" w:styleId="Antrat6Diagrama">
    <w:name w:val="Antraštė 6 Diagrama"/>
    <w:link w:val="Antrat6"/>
    <w:rsid w:val="00394BE4"/>
    <w:rPr>
      <w:rFonts w:ascii="Times New Roman" w:eastAsia="Times New Roman" w:hAnsi="Times New Roman"/>
      <w:b/>
      <w:sz w:val="36"/>
    </w:rPr>
  </w:style>
  <w:style w:type="paragraph" w:customStyle="1" w:styleId="Hipersaitas1">
    <w:name w:val="Hipersaitas1"/>
    <w:basedOn w:val="prastasis"/>
    <w:rsid w:val="00394BE4"/>
    <w:pPr>
      <w:suppressAutoHyphens/>
      <w:spacing w:before="280" w:after="280"/>
      <w:ind w:firstLine="720"/>
    </w:pPr>
    <w:rPr>
      <w:kern w:val="1"/>
      <w:lang w:eastAsia="ar-SA"/>
    </w:rPr>
  </w:style>
  <w:style w:type="paragraph" w:customStyle="1" w:styleId="SLONormal">
    <w:name w:val="SLO Normal"/>
    <w:rsid w:val="00394BE4"/>
    <w:pPr>
      <w:suppressAutoHyphens/>
      <w:spacing w:before="120" w:after="120"/>
      <w:jc w:val="both"/>
    </w:pPr>
    <w:rPr>
      <w:rFonts w:ascii="Times New Roman" w:eastAsia="Lucida Sans Unicode" w:hAnsi="Times New Roman"/>
      <w:kern w:val="1"/>
      <w:sz w:val="24"/>
      <w:szCs w:val="24"/>
      <w:lang w:val="en-GB" w:eastAsia="ar-SA"/>
    </w:rPr>
  </w:style>
  <w:style w:type="paragraph" w:customStyle="1" w:styleId="istatymas">
    <w:name w:val="istatymas"/>
    <w:basedOn w:val="prastasis"/>
    <w:rsid w:val="00394BE4"/>
    <w:pPr>
      <w:spacing w:before="100" w:beforeAutospacing="1" w:after="100" w:afterAutospacing="1"/>
    </w:pPr>
    <w:rPr>
      <w:lang w:eastAsia="lt-LT"/>
    </w:rPr>
  </w:style>
  <w:style w:type="paragraph" w:customStyle="1" w:styleId="LLPTekstas">
    <w:name w:val="LLPTekstas"/>
    <w:basedOn w:val="prastasis"/>
    <w:rsid w:val="00394BE4"/>
    <w:pPr>
      <w:ind w:firstLine="567"/>
      <w:jc w:val="both"/>
    </w:pPr>
    <w:rPr>
      <w:szCs w:val="20"/>
    </w:rPr>
  </w:style>
  <w:style w:type="character" w:customStyle="1" w:styleId="LLCTekstas">
    <w:name w:val="LLCTekstas"/>
    <w:basedOn w:val="Numatytasispastraiposriftas"/>
    <w:rsid w:val="00394BE4"/>
  </w:style>
  <w:style w:type="paragraph" w:customStyle="1" w:styleId="Hyperlink1">
    <w:name w:val="Hyperlink1"/>
    <w:rsid w:val="00394BE4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styleId="HTMLcitata">
    <w:name w:val="HTML Cite"/>
    <w:uiPriority w:val="99"/>
    <w:semiHidden/>
    <w:unhideWhenUsed/>
    <w:rsid w:val="00394BE4"/>
    <w:rPr>
      <w:i/>
      <w:iCs/>
    </w:rPr>
  </w:style>
  <w:style w:type="paragraph" w:customStyle="1" w:styleId="Patvirtinta">
    <w:name w:val="Patvirtinta"/>
    <w:uiPriority w:val="99"/>
    <w:rsid w:val="009852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Char10">
    <w:name w:val="Char Char10"/>
    <w:basedOn w:val="prastasis"/>
    <w:rsid w:val="0098522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B13356"/>
    <w:rPr>
      <w:rFonts w:ascii="Times New Roman" w:hAnsi="Times New Roman"/>
      <w:sz w:val="24"/>
      <w:szCs w:val="22"/>
      <w:lang w:eastAsia="en-US"/>
    </w:rPr>
  </w:style>
  <w:style w:type="character" w:customStyle="1" w:styleId="t99">
    <w:name w:val="t99"/>
    <w:rsid w:val="00D30DCD"/>
  </w:style>
  <w:style w:type="character" w:customStyle="1" w:styleId="t100">
    <w:name w:val="t100"/>
    <w:rsid w:val="00D30DCD"/>
  </w:style>
  <w:style w:type="character" w:customStyle="1" w:styleId="t101">
    <w:name w:val="t101"/>
    <w:rsid w:val="00D30DCD"/>
  </w:style>
  <w:style w:type="character" w:customStyle="1" w:styleId="t102">
    <w:name w:val="t102"/>
    <w:rsid w:val="00D30DCD"/>
  </w:style>
  <w:style w:type="paragraph" w:customStyle="1" w:styleId="Body2">
    <w:name w:val="Body 2"/>
    <w:rsid w:val="0086206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lt-LT"/>
    </w:rPr>
  </w:style>
  <w:style w:type="paragraph" w:customStyle="1" w:styleId="Heading">
    <w:name w:val="Heading"/>
    <w:next w:val="Body2"/>
    <w:rsid w:val="002C4519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lt-LT"/>
    </w:rPr>
  </w:style>
  <w:style w:type="character" w:customStyle="1" w:styleId="t49">
    <w:name w:val="t49"/>
    <w:rsid w:val="00DF73F8"/>
  </w:style>
  <w:style w:type="character" w:customStyle="1" w:styleId="t52">
    <w:name w:val="t52"/>
    <w:rsid w:val="00DF73F8"/>
  </w:style>
  <w:style w:type="paragraph" w:customStyle="1" w:styleId="linija">
    <w:name w:val="linija"/>
    <w:basedOn w:val="prastasis"/>
    <w:rsid w:val="00387918"/>
    <w:pPr>
      <w:spacing w:before="100" w:beforeAutospacing="1" w:after="100" w:afterAutospacing="1"/>
    </w:pPr>
    <w:rPr>
      <w:lang w:eastAsia="lt-LT"/>
    </w:rPr>
  </w:style>
  <w:style w:type="paragraph" w:customStyle="1" w:styleId="BodyText3">
    <w:name w:val="Body Text3"/>
    <w:rsid w:val="00754B6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212pt">
    <w:name w:val="Body text (2) + 12 pt"/>
    <w:rsid w:val="00237456"/>
    <w:rPr>
      <w:rFonts w:eastAsia="Times New Roman"/>
      <w:color w:val="000000"/>
      <w:spacing w:val="0"/>
      <w:w w:val="100"/>
      <w:position w:val="0"/>
      <w:sz w:val="24"/>
      <w:shd w:val="clear" w:color="auto" w:fill="FFFFFF"/>
      <w:lang w:val="lt-LT" w:eastAsia="lt-LT"/>
    </w:rPr>
  </w:style>
  <w:style w:type="character" w:customStyle="1" w:styleId="Bodytext2">
    <w:name w:val="Body text (2)_"/>
    <w:link w:val="Bodytext20"/>
    <w:locked/>
    <w:rsid w:val="00237456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37456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PagrindinistekstasIsretinimas2tsk">
    <w:name w:val="Pagrindinis tekstas + Isretinimas 2 tsk."/>
    <w:uiPriority w:val="99"/>
    <w:rsid w:val="00237456"/>
    <w:rPr>
      <w:rFonts w:ascii="Times New Roman" w:eastAsia="Calibri" w:hAnsi="Times New Roman" w:cs="Times New Roman"/>
      <w:spacing w:val="47"/>
      <w:sz w:val="18"/>
      <w:szCs w:val="18"/>
      <w:shd w:val="clear" w:color="auto" w:fill="FFFFFF"/>
      <w:lang w:val="lt-LT" w:bidi="ar-SA"/>
    </w:rPr>
  </w:style>
  <w:style w:type="character" w:customStyle="1" w:styleId="Pagrindinistekstas8">
    <w:name w:val="Pagrindinis tekstas (8)_"/>
    <w:link w:val="Pagrindinistekstas80"/>
    <w:uiPriority w:val="99"/>
    <w:rsid w:val="00237456"/>
    <w:rPr>
      <w:spacing w:val="2"/>
      <w:sz w:val="12"/>
      <w:szCs w:val="12"/>
      <w:shd w:val="clear" w:color="auto" w:fill="FFFFFF"/>
    </w:rPr>
  </w:style>
  <w:style w:type="paragraph" w:customStyle="1" w:styleId="Pagrindinistekstas80">
    <w:name w:val="Pagrindinis tekstas (8)"/>
    <w:basedOn w:val="prastasis"/>
    <w:link w:val="Pagrindinistekstas8"/>
    <w:uiPriority w:val="99"/>
    <w:rsid w:val="00237456"/>
    <w:pPr>
      <w:shd w:val="clear" w:color="auto" w:fill="FFFFFF"/>
      <w:spacing w:line="182" w:lineRule="exact"/>
      <w:jc w:val="both"/>
    </w:pPr>
    <w:rPr>
      <w:rFonts w:ascii="Calibri" w:eastAsia="Calibri" w:hAnsi="Calibri"/>
      <w:spacing w:val="2"/>
      <w:sz w:val="12"/>
      <w:szCs w:val="12"/>
      <w:lang w:eastAsia="lt-LT"/>
    </w:rPr>
  </w:style>
  <w:style w:type="character" w:customStyle="1" w:styleId="Pagrindinistekstas20">
    <w:name w:val="Pagrindinis tekstas (2)_"/>
    <w:link w:val="Pagrindinistekstas21"/>
    <w:uiPriority w:val="99"/>
    <w:locked/>
    <w:rsid w:val="004C5C59"/>
    <w:rPr>
      <w:b/>
      <w:bCs/>
      <w:sz w:val="22"/>
      <w:szCs w:val="22"/>
      <w:shd w:val="clear" w:color="auto" w:fill="FFFFFF"/>
    </w:rPr>
  </w:style>
  <w:style w:type="character" w:customStyle="1" w:styleId="Pagrindinistekstas2Nepusjuodis">
    <w:name w:val="Pagrindinis tekstas (2) + Ne pusjuodis"/>
    <w:uiPriority w:val="99"/>
    <w:rsid w:val="004C5C59"/>
  </w:style>
  <w:style w:type="character" w:customStyle="1" w:styleId="Antratarbaporat">
    <w:name w:val="Antraštė arba poraštė_"/>
    <w:link w:val="Antratarbaporat0"/>
    <w:uiPriority w:val="99"/>
    <w:locked/>
    <w:rsid w:val="004C5C59"/>
    <w:rPr>
      <w:shd w:val="clear" w:color="auto" w:fill="FFFFFF"/>
    </w:rPr>
  </w:style>
  <w:style w:type="character" w:customStyle="1" w:styleId="Pagrindinistekstas0">
    <w:name w:val="Pagrindinis tekstas_"/>
    <w:link w:val="Pagrindinistekstas1"/>
    <w:uiPriority w:val="99"/>
    <w:locked/>
    <w:rsid w:val="004C5C59"/>
    <w:rPr>
      <w:rFonts w:ascii="TimesLT" w:eastAsia="Times New Roman" w:hAnsi="TimesLT"/>
      <w:lang w:val="en-US" w:eastAsia="en-US"/>
    </w:rPr>
  </w:style>
  <w:style w:type="character" w:customStyle="1" w:styleId="PagrindinistekstasPusjuodis">
    <w:name w:val="Pagrindinis tekstas + Pusjuodis"/>
    <w:uiPriority w:val="99"/>
    <w:rsid w:val="004C5C59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4C5C59"/>
    <w:rPr>
      <w:b/>
      <w:bCs/>
      <w:sz w:val="22"/>
      <w:szCs w:val="22"/>
      <w:shd w:val="clear" w:color="auto" w:fill="FFFFFF"/>
    </w:rPr>
  </w:style>
  <w:style w:type="character" w:customStyle="1" w:styleId="Pagrindinistekstas3">
    <w:name w:val="Pagrindinis tekstas3"/>
    <w:uiPriority w:val="99"/>
    <w:rsid w:val="004C5C59"/>
  </w:style>
  <w:style w:type="character" w:customStyle="1" w:styleId="Pagrindinistekstas4">
    <w:name w:val="Pagrindinis tekstas (4)_"/>
    <w:link w:val="Pagrindinistekstas41"/>
    <w:uiPriority w:val="99"/>
    <w:locked/>
    <w:rsid w:val="004C5C59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5">
    <w:name w:val="Pagrindinis tekstas (5)_"/>
    <w:link w:val="Pagrindinistekstas50"/>
    <w:uiPriority w:val="99"/>
    <w:locked/>
    <w:rsid w:val="004C5C59"/>
    <w:rPr>
      <w:shd w:val="clear" w:color="auto" w:fill="FFFFFF"/>
    </w:rPr>
  </w:style>
  <w:style w:type="character" w:customStyle="1" w:styleId="Pagrindinistekstas6">
    <w:name w:val="Pagrindinis tekstas (6)_"/>
    <w:link w:val="Pagrindinistekstas60"/>
    <w:uiPriority w:val="99"/>
    <w:locked/>
    <w:rsid w:val="004C5C59"/>
    <w:rPr>
      <w:i/>
      <w:iCs/>
      <w:sz w:val="23"/>
      <w:szCs w:val="23"/>
      <w:shd w:val="clear" w:color="auto" w:fill="FFFFFF"/>
    </w:rPr>
  </w:style>
  <w:style w:type="character" w:customStyle="1" w:styleId="Pagrindinistekstas6Pusjuodis">
    <w:name w:val="Pagrindinis tekstas (6) + Pusjuodis"/>
    <w:uiPriority w:val="99"/>
    <w:rsid w:val="004C5C59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111">
    <w:name w:val="Pagrindinis tekstas + 111"/>
    <w:aliases w:val="5 tšk.1,Pusjuodis1,Kursyvas1"/>
    <w:uiPriority w:val="99"/>
    <w:rsid w:val="004C5C59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21">
    <w:name w:val="Pagrindinis tekstas (2)"/>
    <w:basedOn w:val="prastasis"/>
    <w:link w:val="Pagrindinistekstas20"/>
    <w:uiPriority w:val="99"/>
    <w:rsid w:val="004C5C59"/>
    <w:pPr>
      <w:shd w:val="clear" w:color="auto" w:fill="FFFFFF"/>
      <w:spacing w:after="300" w:line="240" w:lineRule="atLeast"/>
    </w:pPr>
    <w:rPr>
      <w:rFonts w:ascii="Calibri" w:eastAsia="Calibri" w:hAnsi="Calibri"/>
      <w:b/>
      <w:bCs/>
      <w:sz w:val="22"/>
      <w:szCs w:val="22"/>
      <w:lang w:eastAsia="lt-LT"/>
    </w:rPr>
  </w:style>
  <w:style w:type="paragraph" w:customStyle="1" w:styleId="Antratarbaporat0">
    <w:name w:val="Antraštė arba poraštė"/>
    <w:basedOn w:val="prastasis"/>
    <w:link w:val="Antratarbaporat"/>
    <w:uiPriority w:val="99"/>
    <w:rsid w:val="004C5C59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Temosantrat11">
    <w:name w:val="Temos antraštė #11"/>
    <w:basedOn w:val="prastasis"/>
    <w:link w:val="Temosantrat1"/>
    <w:uiPriority w:val="99"/>
    <w:rsid w:val="004C5C59"/>
    <w:pPr>
      <w:shd w:val="clear" w:color="auto" w:fill="FFFFFF"/>
      <w:spacing w:before="300" w:line="277" w:lineRule="exact"/>
      <w:outlineLvl w:val="0"/>
    </w:pPr>
    <w:rPr>
      <w:rFonts w:ascii="Calibri" w:eastAsia="Calibri" w:hAnsi="Calibri"/>
      <w:b/>
      <w:bCs/>
      <w:sz w:val="22"/>
      <w:szCs w:val="22"/>
      <w:lang w:eastAsia="lt-LT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4C5C59"/>
    <w:pPr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z w:val="23"/>
      <w:szCs w:val="23"/>
      <w:lang w:eastAsia="lt-LT"/>
    </w:rPr>
  </w:style>
  <w:style w:type="paragraph" w:customStyle="1" w:styleId="Pagrindinistekstas50">
    <w:name w:val="Pagrindinis tekstas (5)"/>
    <w:basedOn w:val="prastasis"/>
    <w:link w:val="Pagrindinistekstas5"/>
    <w:uiPriority w:val="99"/>
    <w:rsid w:val="004C5C59"/>
    <w:pPr>
      <w:shd w:val="clear" w:color="auto" w:fill="FFFFFF"/>
      <w:spacing w:before="960" w:line="240" w:lineRule="atLeast"/>
      <w:jc w:val="both"/>
    </w:pPr>
    <w:rPr>
      <w:rFonts w:ascii="Calibri" w:eastAsia="Calibri" w:hAnsi="Calibri"/>
      <w:sz w:val="20"/>
      <w:szCs w:val="20"/>
      <w:lang w:eastAsia="lt-LT"/>
    </w:rPr>
  </w:style>
  <w:style w:type="paragraph" w:customStyle="1" w:styleId="Pagrindinistekstas60">
    <w:name w:val="Pagrindinis tekstas (6)"/>
    <w:basedOn w:val="prastasis"/>
    <w:link w:val="Pagrindinistekstas6"/>
    <w:uiPriority w:val="99"/>
    <w:rsid w:val="004C5C59"/>
    <w:pPr>
      <w:shd w:val="clear" w:color="auto" w:fill="FFFFFF"/>
      <w:spacing w:before="1500" w:line="240" w:lineRule="atLeast"/>
    </w:pPr>
    <w:rPr>
      <w:rFonts w:ascii="Calibri" w:eastAsia="Calibri" w:hAnsi="Calibri"/>
      <w:i/>
      <w:iCs/>
      <w:sz w:val="23"/>
      <w:szCs w:val="23"/>
      <w:lang w:eastAsia="lt-LT"/>
    </w:rPr>
  </w:style>
  <w:style w:type="paragraph" w:customStyle="1" w:styleId="DiagramaDiagramaDiagramaDiagramaDiagrama">
    <w:name w:val="Diagrama Diagrama Diagrama Diagrama Diagrama"/>
    <w:basedOn w:val="prastasis"/>
    <w:rsid w:val="00E8062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ableStyle2">
    <w:name w:val="Table Style 2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u w:color="000000"/>
      <w:bdr w:val="nil"/>
      <w:lang w:val="de-DE" w:eastAsia="lt-LT"/>
    </w:rPr>
  </w:style>
  <w:style w:type="paragraph" w:customStyle="1" w:styleId="BodyB">
    <w:name w:val="Body B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lt-LT"/>
    </w:rPr>
  </w:style>
  <w:style w:type="paragraph" w:customStyle="1" w:styleId="prastasis1">
    <w:name w:val="Įprastasis1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lt-LT"/>
    </w:rPr>
  </w:style>
  <w:style w:type="paragraph" w:customStyle="1" w:styleId="BodyA">
    <w:name w:val="Body A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  <w:lang w:eastAsia="lt-LT"/>
    </w:rPr>
  </w:style>
  <w:style w:type="paragraph" w:customStyle="1" w:styleId="Body">
    <w:name w:val="Body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lt-LT"/>
    </w:rPr>
  </w:style>
  <w:style w:type="paragraph" w:customStyle="1" w:styleId="Textbody">
    <w:name w:val="Text body"/>
    <w:rsid w:val="00FF6D8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</w:pPr>
    <w:rPr>
      <w:rFonts w:ascii="Times New Roman" w:eastAsia="Arial Unicode MS" w:hAnsi="Arial Unicode MS" w:cs="Arial Unicode MS"/>
      <w:color w:val="000000"/>
      <w:kern w:val="1"/>
      <w:sz w:val="24"/>
      <w:szCs w:val="24"/>
      <w:u w:color="000000"/>
      <w:bdr w:val="nil"/>
      <w:lang w:val="pt-PT" w:eastAsia="lt-LT"/>
    </w:rPr>
  </w:style>
  <w:style w:type="paragraph" w:customStyle="1" w:styleId="TableContents">
    <w:name w:val="Table Contents"/>
    <w:rsid w:val="00FF6D8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Arial Unicode MS" w:cs="Arial Unicode MS"/>
      <w:color w:val="000000"/>
      <w:kern w:val="1"/>
      <w:sz w:val="24"/>
      <w:szCs w:val="24"/>
      <w:u w:color="000000"/>
      <w:bdr w:val="nil"/>
      <w:lang w:eastAsia="lt-LT"/>
    </w:rPr>
  </w:style>
  <w:style w:type="numbering" w:customStyle="1" w:styleId="ImportedStyle2">
    <w:name w:val="Imported Style 2"/>
    <w:rsid w:val="00FF6D80"/>
    <w:pPr>
      <w:numPr>
        <w:numId w:val="14"/>
      </w:numPr>
    </w:pPr>
  </w:style>
  <w:style w:type="paragraph" w:customStyle="1" w:styleId="1">
    <w:name w:val="Стиль1"/>
    <w:basedOn w:val="prastasis"/>
    <w:rsid w:val="00B215EB"/>
    <w:pPr>
      <w:jc w:val="center"/>
    </w:pPr>
    <w:rPr>
      <w:szCs w:val="20"/>
      <w:lang w:val="ru-RU"/>
    </w:rPr>
  </w:style>
  <w:style w:type="paragraph" w:customStyle="1" w:styleId="Tekstas">
    <w:name w:val="Tekstas"/>
    <w:basedOn w:val="prastasis"/>
    <w:rsid w:val="00577855"/>
    <w:pPr>
      <w:tabs>
        <w:tab w:val="center" w:pos="3119"/>
      </w:tabs>
      <w:ind w:left="1134" w:firstLine="851"/>
    </w:pPr>
    <w:rPr>
      <w:szCs w:val="20"/>
    </w:rPr>
  </w:style>
  <w:style w:type="paragraph" w:customStyle="1" w:styleId="H-TextFormat">
    <w:name w:val="H-TextFormat"/>
    <w:basedOn w:val="prastasis"/>
    <w:rsid w:val="004C1780"/>
    <w:pPr>
      <w:autoSpaceDE w:val="0"/>
      <w:autoSpaceDN w:val="0"/>
      <w:adjustRightInd w:val="0"/>
    </w:pPr>
    <w:rPr>
      <w:rFonts w:ascii="Arial" w:hAnsi="Arial" w:cs="Arial"/>
      <w:sz w:val="22"/>
      <w:szCs w:val="22"/>
      <w:lang w:val="en-US"/>
    </w:rPr>
  </w:style>
  <w:style w:type="character" w:customStyle="1" w:styleId="BetarpDiagrama">
    <w:name w:val="Be tarpų Diagrama"/>
    <w:link w:val="Betarp"/>
    <w:uiPriority w:val="1"/>
    <w:rsid w:val="00337E6B"/>
    <w:rPr>
      <w:rFonts w:ascii="Times New Roman" w:hAnsi="Times New Roman"/>
      <w:sz w:val="24"/>
      <w:szCs w:val="22"/>
      <w:lang w:eastAsia="en-US"/>
    </w:rPr>
  </w:style>
  <w:style w:type="character" w:customStyle="1" w:styleId="FooterChar1">
    <w:name w:val="Footer Char1"/>
    <w:uiPriority w:val="99"/>
    <w:semiHidden/>
    <w:rsid w:val="00A92266"/>
    <w:rPr>
      <w:sz w:val="24"/>
      <w:szCs w:val="20"/>
      <w:lang w:eastAsia="en-US"/>
    </w:rPr>
  </w:style>
  <w:style w:type="paragraph" w:styleId="Pagrindinistekstas30">
    <w:name w:val="Body Text 3"/>
    <w:basedOn w:val="prastasis"/>
    <w:link w:val="Pagrindinistekstas3Diagrama"/>
    <w:uiPriority w:val="99"/>
    <w:rsid w:val="00A92266"/>
    <w:pPr>
      <w:jc w:val="both"/>
    </w:pPr>
    <w:rPr>
      <w:szCs w:val="20"/>
    </w:rPr>
  </w:style>
  <w:style w:type="character" w:customStyle="1" w:styleId="Pagrindinistekstas3Diagrama">
    <w:name w:val="Pagrindinis tekstas 3 Diagrama"/>
    <w:link w:val="Pagrindinistekstas30"/>
    <w:uiPriority w:val="99"/>
    <w:rsid w:val="00A92266"/>
    <w:rPr>
      <w:rFonts w:ascii="Times New Roman" w:eastAsia="Times New Roman" w:hAnsi="Times New Roman"/>
      <w:sz w:val="24"/>
      <w:lang w:eastAsia="en-US"/>
    </w:rPr>
  </w:style>
  <w:style w:type="character" w:customStyle="1" w:styleId="BodytextChar">
    <w:name w:val="Body text Char"/>
    <w:uiPriority w:val="99"/>
    <w:locked/>
    <w:rsid w:val="00A92266"/>
    <w:rPr>
      <w:rFonts w:ascii="TimesLT" w:hAnsi="TimesLT"/>
      <w:sz w:val="22"/>
      <w:szCs w:val="22"/>
      <w:lang w:val="en-US" w:eastAsia="en-US" w:bidi="ar-SA"/>
    </w:rPr>
  </w:style>
  <w:style w:type="character" w:customStyle="1" w:styleId="DiagramaDiagrama2">
    <w:name w:val="Diagrama Diagrama2"/>
    <w:uiPriority w:val="99"/>
    <w:semiHidden/>
    <w:locked/>
    <w:rsid w:val="00A92266"/>
    <w:rPr>
      <w:sz w:val="24"/>
      <w:lang w:val="lt-LT" w:eastAsia="lt-LT"/>
    </w:rPr>
  </w:style>
  <w:style w:type="character" w:customStyle="1" w:styleId="DiagramaDiagrama">
    <w:name w:val="Diagrama Diagrama"/>
    <w:uiPriority w:val="99"/>
    <w:rsid w:val="00A92266"/>
    <w:rPr>
      <w:sz w:val="24"/>
      <w:lang w:val="lt-LT" w:eastAsia="lt-LT"/>
    </w:rPr>
  </w:style>
  <w:style w:type="paragraph" w:styleId="Sraopastraipa">
    <w:name w:val="List Paragraph"/>
    <w:aliases w:val="Numbering,ERP-List Paragraph,List Paragraph11,Lentele,List not in Table,Buletai,lp1,Bullet 1,Use Case List Paragraph,Paragraph,Table of contents numbered"/>
    <w:basedOn w:val="prastasis"/>
    <w:uiPriority w:val="34"/>
    <w:qFormat/>
    <w:rsid w:val="00A92266"/>
    <w:pPr>
      <w:ind w:left="720"/>
      <w:contextualSpacing/>
    </w:pPr>
    <w:rPr>
      <w:szCs w:val="20"/>
    </w:rPr>
  </w:style>
  <w:style w:type="paragraph" w:customStyle="1" w:styleId="Pagrindinistekstas11">
    <w:name w:val="Pagrindinis tekstas11"/>
    <w:uiPriority w:val="99"/>
    <w:rsid w:val="00A9226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table" w:customStyle="1" w:styleId="Lentelstinklelis1">
    <w:name w:val="Lentelės tinklelis1"/>
    <w:uiPriority w:val="99"/>
    <w:rsid w:val="00A92266"/>
    <w:rPr>
      <w:rFonts w:ascii="Times New Roman" w:eastAsia="Times New Roman" w:hAnsi="Times New Roman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A92266"/>
    <w:rPr>
      <w:rFonts w:ascii="Times New Roman" w:hAnsi="Times New Roman"/>
      <w:sz w:val="20"/>
    </w:rPr>
  </w:style>
  <w:style w:type="paragraph" w:customStyle="1" w:styleId="CharChar100">
    <w:name w:val="Char Char10"/>
    <w:basedOn w:val="prastasis"/>
    <w:rsid w:val="00A9226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DiagramaDiagramaDiagramaDiagramaDiagrama0">
    <w:name w:val="Diagrama Diagrama Diagrama Diagrama Diagrama"/>
    <w:basedOn w:val="prastasis"/>
    <w:rsid w:val="00A9226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yperlink0">
    <w:name w:val="Hyperlink.0"/>
    <w:rsid w:val="00A92266"/>
    <w:rPr>
      <w:rFonts w:cs="Times New Roman"/>
      <w:color w:val="0000FF"/>
      <w:u w:val="single"/>
    </w:rPr>
  </w:style>
  <w:style w:type="character" w:customStyle="1" w:styleId="Pagrindinistekstas22">
    <w:name w:val="Pagrindinis tekstas2"/>
    <w:rsid w:val="00A922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A92266"/>
    <w:rPr>
      <w:sz w:val="22"/>
      <w:szCs w:val="22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prastasis"/>
    <w:link w:val="MSGENFONTSTYLENAMETEMPLATEROLENUMBERMSGENFONTSTYLENAMEBYROLETEXT2"/>
    <w:rsid w:val="00A92266"/>
    <w:pPr>
      <w:widowControl w:val="0"/>
      <w:shd w:val="clear" w:color="auto" w:fill="FFFFFF"/>
      <w:spacing w:line="264" w:lineRule="exact"/>
      <w:jc w:val="right"/>
    </w:pPr>
    <w:rPr>
      <w:rFonts w:ascii="Calibri" w:eastAsia="Calibri" w:hAnsi="Calibri"/>
      <w:sz w:val="22"/>
      <w:szCs w:val="22"/>
      <w:lang w:eastAsia="lt-LT"/>
    </w:rPr>
  </w:style>
  <w:style w:type="paragraph" w:customStyle="1" w:styleId="1papunktis">
    <w:name w:val="1papunktis"/>
    <w:basedOn w:val="Sraopastraipa"/>
    <w:link w:val="1papunktisChar"/>
    <w:qFormat/>
    <w:rsid w:val="00A92266"/>
    <w:pPr>
      <w:numPr>
        <w:ilvl w:val="1"/>
        <w:numId w:val="15"/>
      </w:numPr>
      <w:tabs>
        <w:tab w:val="num" w:pos="360"/>
        <w:tab w:val="left" w:pos="886"/>
      </w:tabs>
      <w:ind w:left="414" w:hanging="414"/>
      <w:jc w:val="both"/>
    </w:pPr>
    <w:rPr>
      <w:rFonts w:ascii="Calibri" w:eastAsia="Calibri" w:hAnsi="Calibri"/>
      <w:sz w:val="22"/>
      <w:szCs w:val="24"/>
    </w:rPr>
  </w:style>
  <w:style w:type="character" w:customStyle="1" w:styleId="1papunktisChar">
    <w:name w:val="1papunktis Char"/>
    <w:link w:val="1papunktis"/>
    <w:rsid w:val="00A92266"/>
    <w:rPr>
      <w:sz w:val="22"/>
      <w:szCs w:val="24"/>
      <w:lang w:val="lt-LT" w:eastAsia="en-US"/>
    </w:rPr>
  </w:style>
  <w:style w:type="paragraph" w:customStyle="1" w:styleId="2papunktis">
    <w:name w:val="2 papunktis"/>
    <w:basedOn w:val="Sraopastraipa"/>
    <w:link w:val="2papunktisChar"/>
    <w:qFormat/>
    <w:rsid w:val="00A92266"/>
    <w:pPr>
      <w:numPr>
        <w:ilvl w:val="1"/>
        <w:numId w:val="16"/>
      </w:numPr>
      <w:ind w:left="414" w:hanging="414"/>
      <w:jc w:val="both"/>
    </w:pPr>
    <w:rPr>
      <w:lang w:val="en-US"/>
    </w:rPr>
  </w:style>
  <w:style w:type="character" w:customStyle="1" w:styleId="2papunktisChar">
    <w:name w:val="2 papunktis Char"/>
    <w:link w:val="2papunktis"/>
    <w:rsid w:val="00A92266"/>
    <w:rPr>
      <w:rFonts w:ascii="Times New Roman" w:eastAsia="Times New Roman" w:hAnsi="Times New Roman"/>
      <w:sz w:val="24"/>
      <w:lang w:val="en-US" w:eastAsia="en-US"/>
    </w:rPr>
  </w:style>
  <w:style w:type="paragraph" w:customStyle="1" w:styleId="WW-ListParagraph">
    <w:name w:val="WW-List Paragraph"/>
    <w:basedOn w:val="prastasis"/>
    <w:rsid w:val="00364B47"/>
    <w:pPr>
      <w:suppressAutoHyphens/>
      <w:autoSpaceDN w:val="0"/>
      <w:ind w:left="720"/>
      <w:contextualSpacing/>
      <w:textAlignment w:val="baseline"/>
    </w:pPr>
    <w:rPr>
      <w:rFonts w:ascii="Liberation Serif" w:eastAsia="NSimSun" w:hAnsi="Liberation Serif" w:cs="Mangal"/>
      <w:kern w:val="3"/>
      <w:sz w:val="20"/>
      <w:szCs w:val="20"/>
      <w:lang w:val="en-AU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lt-LT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15D1D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prastasis"/>
    <w:next w:val="prastasis"/>
    <w:link w:val="Antrat1Diagrama"/>
    <w:qFormat/>
    <w:rsid w:val="00714DEF"/>
    <w:pPr>
      <w:keepNext/>
      <w:jc w:val="center"/>
      <w:outlineLvl w:val="0"/>
    </w:pPr>
    <w:rPr>
      <w:b/>
      <w:bCs/>
      <w:lang w:val="x-none" w:eastAsia="x-none"/>
    </w:rPr>
  </w:style>
  <w:style w:type="paragraph" w:styleId="Antrat2">
    <w:name w:val="heading 2"/>
    <w:aliases w:val="Title Header2,Heading 2 Char1,Heading 2 Char Char,Heading 2 Char,H2, Char"/>
    <w:basedOn w:val="prastasis"/>
    <w:next w:val="prastasis"/>
    <w:link w:val="Antrat2Diagrama"/>
    <w:qFormat/>
    <w:rsid w:val="00714DEF"/>
    <w:pPr>
      <w:keepNext/>
      <w:outlineLvl w:val="1"/>
    </w:pPr>
    <w:rPr>
      <w:b/>
      <w:bCs/>
      <w:color w:val="000000"/>
      <w:lang w:val="x-none" w:eastAsia="x-none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qFormat/>
    <w:rsid w:val="00714DEF"/>
    <w:pPr>
      <w:spacing w:before="60" w:after="60"/>
      <w:jc w:val="both"/>
      <w:outlineLvl w:val="2"/>
    </w:pPr>
    <w:rPr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4,Heading 4 Char Char Char Char Char"/>
    <w:basedOn w:val="prastasis"/>
    <w:next w:val="prastasis"/>
    <w:link w:val="Antrat4Diagrama"/>
    <w:qFormat/>
    <w:rsid w:val="00714DE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Antrat5">
    <w:name w:val="heading 5"/>
    <w:aliases w:val="H5"/>
    <w:basedOn w:val="prastasis"/>
    <w:next w:val="prastasis"/>
    <w:link w:val="Antrat5Diagrama"/>
    <w:qFormat/>
    <w:rsid w:val="00714DEF"/>
    <w:pPr>
      <w:spacing w:before="240" w:after="60"/>
      <w:outlineLvl w:val="4"/>
    </w:pPr>
    <w:rPr>
      <w:sz w:val="2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394BE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714DEF"/>
    <w:pPr>
      <w:keepNext/>
      <w:tabs>
        <w:tab w:val="num" w:pos="720"/>
      </w:tabs>
      <w:ind w:firstLine="360"/>
      <w:jc w:val="center"/>
      <w:outlineLvl w:val="6"/>
    </w:pPr>
    <w:rPr>
      <w:b/>
      <w:bCs/>
      <w:caps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714DEF"/>
    <w:pPr>
      <w:spacing w:before="240" w:after="60"/>
      <w:outlineLvl w:val="7"/>
    </w:pPr>
    <w:rPr>
      <w:i/>
      <w:iCs/>
      <w:lang w:val="x-none" w:eastAsia="x-none"/>
    </w:rPr>
  </w:style>
  <w:style w:type="paragraph" w:styleId="Antrat9">
    <w:name w:val="heading 9"/>
    <w:next w:val="prastasis"/>
    <w:link w:val="Antrat9Diagrama"/>
    <w:qFormat/>
    <w:rsid w:val="00714DEF"/>
    <w:pPr>
      <w:keepNext/>
      <w:tabs>
        <w:tab w:val="num" w:pos="2304"/>
      </w:tabs>
      <w:ind w:left="2304" w:hanging="1584"/>
      <w:outlineLvl w:val="8"/>
    </w:pPr>
    <w:rPr>
      <w:rFonts w:ascii="Times New Roman" w:eastAsia="ヒラギノ角ゴ Pro W3" w:hAnsi="Times New Roman"/>
      <w:color w:val="000000"/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11 Diagrama,H12 Diagrama,H13 Diagrama,H14 Diagrama,H111 Diagrama,H121 Diagrama,H15 Diagrama,H112 Diagrama,H122 Diagrama,H16 Diagrama,H113 Diagrama,H123 Diagrama,H17 Diagrama,H114 Diagrama,H124 Diagrama,H18 Diagrama"/>
    <w:link w:val="Antrat1"/>
    <w:rsid w:val="00714D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2Diagrama">
    <w:name w:val="Antraštė 2 Diagrama"/>
    <w:aliases w:val="Title Header2 Diagrama,Heading 2 Char1 Diagrama,Heading 2 Char Char Diagrama,Heading 2 Char Diagrama,H2 Diagrama, Char Diagrama"/>
    <w:link w:val="Antrat2"/>
    <w:rsid w:val="00714DEF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4 Diagrama,Heading 4 Char Char Char Char Char Diagrama"/>
    <w:link w:val="Antrat4"/>
    <w:rsid w:val="00714D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link w:val="Antrat3"/>
    <w:rsid w:val="00714DEF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aliases w:val="H5 Diagrama"/>
    <w:link w:val="Antrat5"/>
    <w:rsid w:val="00714DEF"/>
    <w:rPr>
      <w:rFonts w:ascii="Times New Roman" w:eastAsia="Times New Roman" w:hAnsi="Times New Roman" w:cs="Times New Roman"/>
      <w:szCs w:val="20"/>
    </w:rPr>
  </w:style>
  <w:style w:type="character" w:customStyle="1" w:styleId="Antrat7Diagrama">
    <w:name w:val="Antraštė 7 Diagrama"/>
    <w:link w:val="Antrat7"/>
    <w:rsid w:val="00714DEF"/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customStyle="1" w:styleId="Antrat8Diagrama">
    <w:name w:val="Antraštė 8 Diagrama"/>
    <w:link w:val="Antrat8"/>
    <w:rsid w:val="00714DE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ntrat9Diagrama">
    <w:name w:val="Antraštė 9 Diagrama"/>
    <w:link w:val="Antrat9"/>
    <w:rsid w:val="00714DEF"/>
    <w:rPr>
      <w:rFonts w:ascii="Times New Roman" w:eastAsia="ヒラギノ角ゴ Pro W3" w:hAnsi="Times New Roman"/>
      <w:color w:val="000000"/>
      <w:sz w:val="40"/>
      <w:lang w:eastAsia="lt-LT" w:bidi="ar-SA"/>
    </w:rPr>
  </w:style>
  <w:style w:type="paragraph" w:styleId="Pagrindinistekstas">
    <w:name w:val="Body Text"/>
    <w:aliases w:val=" Char Char,body text,contents,bt,Corps de texte,body tesx,heading_txt,bodytxy2...,bodytxy2,Body Text - Level 2,??2,Head3NoNumber,?drad,ändrad,Body Text Ro,body indent, ändrad,Body single,EHPT,Body Text2,Body Text1,Standard paragraph"/>
    <w:basedOn w:val="prastasis"/>
    <w:link w:val="PagrindinistekstasDiagrama"/>
    <w:rsid w:val="00714DEF"/>
    <w:pPr>
      <w:spacing w:after="120"/>
    </w:pPr>
    <w:rPr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bodytxy2 Diagrama,Body Text - Level 2 Diagrama,??2 Diagrama"/>
    <w:link w:val="Pagrindinistekstas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714DEF"/>
    <w:pPr>
      <w:spacing w:after="120"/>
      <w:ind w:left="283"/>
    </w:pPr>
    <w:rPr>
      <w:lang w:val="x-none" w:eastAsia="x-none"/>
    </w:rPr>
  </w:style>
  <w:style w:type="character" w:customStyle="1" w:styleId="PagrindiniotekstotraukaDiagrama">
    <w:name w:val="Pagrindinio teksto įtrauka Diagrama"/>
    <w:link w:val="Pagrindiniotekstotrauka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aliases w:val="Alna"/>
    <w:uiPriority w:val="99"/>
    <w:rsid w:val="00714DEF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rsid w:val="00714DEF"/>
    <w:pPr>
      <w:spacing w:after="120" w:line="480" w:lineRule="auto"/>
      <w:ind w:left="283"/>
    </w:pPr>
    <w:rPr>
      <w:lang w:val="x-none" w:eastAsia="x-none"/>
    </w:rPr>
  </w:style>
  <w:style w:type="character" w:customStyle="1" w:styleId="Pagrindiniotekstotrauka2Diagrama">
    <w:name w:val="Pagrindinio teksto įtrauka 2 Diagrama"/>
    <w:link w:val="Pagrindiniotekstotrauka2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1">
    <w:name w:val="Point 1"/>
    <w:basedOn w:val="prastasis"/>
    <w:rsid w:val="00714DEF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LIST--Simple1">
    <w:name w:val="LIST -- Simple 1"/>
    <w:basedOn w:val="prastasis"/>
    <w:autoRedefine/>
    <w:rsid w:val="00714DEF"/>
    <w:pPr>
      <w:tabs>
        <w:tab w:val="left" w:pos="2520"/>
      </w:tabs>
      <w:jc w:val="both"/>
    </w:pPr>
    <w:rPr>
      <w:rFonts w:eastAsia="Arial Unicode MS"/>
      <w:snapToGrid w:val="0"/>
      <w:szCs w:val="18"/>
    </w:rPr>
  </w:style>
  <w:style w:type="character" w:styleId="Perirtashipersaitas">
    <w:name w:val="FollowedHyperlink"/>
    <w:rsid w:val="00714DEF"/>
    <w:rPr>
      <w:color w:val="800080"/>
      <w:u w:val="single"/>
    </w:rPr>
  </w:style>
  <w:style w:type="paragraph" w:styleId="Pagrindiniotekstotrauka3">
    <w:name w:val="Body Text Indent 3"/>
    <w:basedOn w:val="prastasis"/>
    <w:link w:val="Pagrindiniotekstotrauka3Diagrama"/>
    <w:rsid w:val="00714DE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Pagrindiniotekstotrauka3Diagrama">
    <w:name w:val="Pagrindinio teksto įtrauka 3 Diagrama"/>
    <w:link w:val="Pagrindiniotekstotrauka3"/>
    <w:rsid w:val="00714DEF"/>
    <w:rPr>
      <w:rFonts w:ascii="Times New Roman" w:eastAsia="Times New Roman" w:hAnsi="Times New Roman" w:cs="Times New Roman"/>
      <w:sz w:val="16"/>
      <w:szCs w:val="16"/>
    </w:rPr>
  </w:style>
  <w:style w:type="paragraph" w:styleId="Porat">
    <w:name w:val="footer"/>
    <w:basedOn w:val="prastasis"/>
    <w:link w:val="PoratDiagrama"/>
    <w:rsid w:val="00714DE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PoratDiagrama">
    <w:name w:val="Poraštė Diagrama"/>
    <w:link w:val="Porat"/>
    <w:rsid w:val="00714DEF"/>
    <w:rPr>
      <w:rFonts w:ascii="Times New Roman" w:eastAsia="Times New Roman" w:hAnsi="Times New Roman" w:cs="Times New Roman"/>
      <w:sz w:val="24"/>
      <w:szCs w:val="20"/>
    </w:rPr>
  </w:style>
  <w:style w:type="paragraph" w:customStyle="1" w:styleId="centrboldm">
    <w:name w:val="centrboldm"/>
    <w:basedOn w:val="prastasis"/>
    <w:rsid w:val="00714DEF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styleId="Antrats">
    <w:name w:val="header"/>
    <w:aliases w:val="Specialioji žyma,HEADER_EN, Diagrama2,Diagrama2"/>
    <w:basedOn w:val="prastasis"/>
    <w:link w:val="AntratsDiagrama"/>
    <w:uiPriority w:val="99"/>
    <w:rsid w:val="00714DE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aliases w:val="Specialioji žyma Diagrama,HEADER_EN Diagrama, Diagrama2 Diagrama,Diagrama2 Diagrama"/>
    <w:link w:val="Antrats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prastasis"/>
    <w:rsid w:val="00714DEF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paragraph" w:customStyle="1" w:styleId="mazas">
    <w:name w:val="mazas"/>
    <w:basedOn w:val="prastasis"/>
    <w:rsid w:val="00714DEF"/>
    <w:pPr>
      <w:autoSpaceDE w:val="0"/>
      <w:autoSpaceDN w:val="0"/>
      <w:ind w:firstLine="312"/>
      <w:jc w:val="both"/>
    </w:pPr>
    <w:rPr>
      <w:rFonts w:ascii="TimesLT" w:hAnsi="TimesLT"/>
      <w:color w:val="000000"/>
      <w:sz w:val="8"/>
      <w:szCs w:val="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714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uiPriority w:val="99"/>
    <w:rsid w:val="00714DEF"/>
    <w:rPr>
      <w:rFonts w:ascii="Courier New" w:eastAsia="Courier New" w:hAnsi="Courier New" w:cs="Times New Roman"/>
      <w:sz w:val="20"/>
      <w:szCs w:val="20"/>
    </w:rPr>
  </w:style>
  <w:style w:type="paragraph" w:customStyle="1" w:styleId="Style4">
    <w:name w:val="Style 4"/>
    <w:basedOn w:val="prastasis"/>
    <w:rsid w:val="00714DEF"/>
    <w:pPr>
      <w:widowControl w:val="0"/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normaltableau">
    <w:name w:val="normal_tableau"/>
    <w:basedOn w:val="prastasis"/>
    <w:rsid w:val="00714DEF"/>
    <w:pPr>
      <w:spacing w:before="120" w:after="120"/>
      <w:jc w:val="both"/>
    </w:pPr>
    <w:rPr>
      <w:rFonts w:ascii="Optima" w:hAnsi="Optima"/>
      <w:sz w:val="22"/>
      <w:szCs w:val="20"/>
    </w:rPr>
  </w:style>
  <w:style w:type="character" w:styleId="Grietas">
    <w:name w:val="Strong"/>
    <w:uiPriority w:val="99"/>
    <w:qFormat/>
    <w:rsid w:val="00714DEF"/>
    <w:rPr>
      <w:b/>
      <w:bCs/>
    </w:rPr>
  </w:style>
  <w:style w:type="character" w:styleId="Puslapionumeris">
    <w:name w:val="page number"/>
    <w:basedOn w:val="Numatytasispastraiposriftas"/>
    <w:rsid w:val="00714DEF"/>
  </w:style>
  <w:style w:type="character" w:customStyle="1" w:styleId="DebesliotekstasDiagrama">
    <w:name w:val="Debesėlio tekstas Diagrama"/>
    <w:link w:val="Debesliotekstas"/>
    <w:uiPriority w:val="99"/>
    <w:rsid w:val="00714DEF"/>
    <w:rPr>
      <w:rFonts w:ascii="Tahoma" w:eastAsia="Times New Roman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rsid w:val="00714DEF"/>
    <w:rPr>
      <w:rFonts w:ascii="Tahoma" w:hAnsi="Tahoma"/>
      <w:sz w:val="16"/>
      <w:szCs w:val="16"/>
      <w:lang w:val="x-none" w:eastAsia="x-none"/>
    </w:rPr>
  </w:style>
  <w:style w:type="character" w:customStyle="1" w:styleId="KomentarotekstasDiagrama">
    <w:name w:val="Komentaro tekstas Diagrama"/>
    <w:aliases w:val="Diagrama Diagrama3"/>
    <w:link w:val="Komentarotekstas"/>
    <w:uiPriority w:val="99"/>
    <w:semiHidden/>
    <w:rsid w:val="00714DEF"/>
    <w:rPr>
      <w:rFonts w:ascii="Times New Roman" w:eastAsia="Times New Roman" w:hAnsi="Times New Roman" w:cs="Times New Roman"/>
      <w:sz w:val="20"/>
      <w:szCs w:val="20"/>
    </w:rPr>
  </w:style>
  <w:style w:type="paragraph" w:styleId="Komentarotekstas">
    <w:name w:val="annotation text"/>
    <w:aliases w:val="Diagrama"/>
    <w:basedOn w:val="prastasis"/>
    <w:link w:val="KomentarotekstasDiagrama"/>
    <w:uiPriority w:val="99"/>
    <w:semiHidden/>
    <w:rsid w:val="00714DEF"/>
    <w:rPr>
      <w:sz w:val="20"/>
      <w:szCs w:val="20"/>
      <w:lang w:val="x-none" w:eastAsia="x-none"/>
    </w:rPr>
  </w:style>
  <w:style w:type="character" w:customStyle="1" w:styleId="KomentarotemaDiagrama">
    <w:name w:val="Komentaro tema Diagrama"/>
    <w:link w:val="Komentarotema"/>
    <w:semiHidden/>
    <w:rsid w:val="00714DE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14DEF"/>
    <w:rPr>
      <w:b/>
      <w:bCs/>
    </w:rPr>
  </w:style>
  <w:style w:type="paragraph" w:customStyle="1" w:styleId="DiagramaDiagrama1DiagramaDiagramaDiagramaCharDiagramaDiagramaCharCharDiagramaDiagramaCharDiagramaDiagramaCharDiagramaDiagramaCharCharDiagramaDiagramaCharDiagramaDiagramaDiagrama">
    <w:name w:val="Diagrama Diagrama1 Diagrama Diagrama Diagrama Char Diagrama Diagrama Char Char Diagrama Diagrama Char Diagrama Diagrama Char Diagrama Diagrama Char Char Diagrama Diagrama Char Diagrama Diagrama Diagrama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DiagramaDiagrama1DiagramaDiagramaDiagramaCharDiagramaDiagramaCharCharDiagramaDiagramaCharDiagramaDiagramaCharDiagramaDiagramaCharCharDiagramaDiagramaChar">
    <w:name w:val="Diagrama Diagrama1 Diagrama Diagrama Diagrama Char Diagrama Diagrama Char Char Diagrama Diagrama Char Diagrama Diagrama Char Diagrama Diagrama Char Char Diagrama Diagrama Char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agrindinistekstas2">
    <w:name w:val="Body Text 2"/>
    <w:basedOn w:val="prastasis"/>
    <w:link w:val="Pagrindinistekstas2Diagrama"/>
    <w:uiPriority w:val="99"/>
    <w:rsid w:val="00714DEF"/>
    <w:pPr>
      <w:spacing w:after="120" w:line="480" w:lineRule="auto"/>
    </w:pPr>
    <w:rPr>
      <w:lang w:val="x-none" w:eastAsia="x-none"/>
    </w:rPr>
  </w:style>
  <w:style w:type="character" w:customStyle="1" w:styleId="Pagrindinistekstas2Diagrama">
    <w:name w:val="Pagrindinis tekstas 2 Diagrama"/>
    <w:link w:val="Pagrindinistekstas2"/>
    <w:uiPriority w:val="99"/>
    <w:rsid w:val="00714DEF"/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714DEF"/>
    <w:pPr>
      <w:ind w:left="720"/>
      <w:contextualSpacing/>
    </w:pPr>
  </w:style>
  <w:style w:type="paragraph" w:styleId="Antrat">
    <w:name w:val="caption"/>
    <w:basedOn w:val="prastasis"/>
    <w:next w:val="prastasis"/>
    <w:qFormat/>
    <w:rsid w:val="00714DEF"/>
    <w:pPr>
      <w:jc w:val="center"/>
    </w:pPr>
    <w:rPr>
      <w:b/>
      <w:sz w:val="28"/>
      <w:szCs w:val="20"/>
      <w:lang w:eastAsia="lt-LT" w:bidi="en-US"/>
    </w:rPr>
  </w:style>
  <w:style w:type="paragraph" w:styleId="Tekstoblokas">
    <w:name w:val="Block Text"/>
    <w:basedOn w:val="prastasis"/>
    <w:rsid w:val="00714DEF"/>
    <w:pPr>
      <w:shd w:val="clear" w:color="auto" w:fill="FFFFFF"/>
      <w:ind w:left="2325" w:right="2194"/>
      <w:jc w:val="center"/>
    </w:pPr>
    <w:rPr>
      <w:color w:val="000000"/>
      <w:spacing w:val="7"/>
    </w:rPr>
  </w:style>
  <w:style w:type="paragraph" w:customStyle="1" w:styleId="Pagrindinistekstas1">
    <w:name w:val="Pagrindinis tekstas1"/>
    <w:link w:val="Pagrindinistekstas0"/>
    <w:uiPriority w:val="99"/>
    <w:rsid w:val="00714DEF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harChar1DiagramaDiagrama">
    <w:name w:val="Char Char1 Diagrama Diagrama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DiagramaDiagramaDiagramaCharCharDiagramaDiagramaCharCharDiagramaDiagramaCharDiagramaDiagramaChar">
    <w:name w:val="Char Char Diagrama Diagrama Diagrama Char Char Diagrama Diagrama Char Char Diagrama Diagrama Char Diagrama Diagrama Char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entrBoldm0">
    <w:name w:val="CentrBoldm"/>
    <w:basedOn w:val="prastasis"/>
    <w:uiPriority w:val="99"/>
    <w:rsid w:val="00714DEF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entaCENTR">
    <w:name w:val="Lenta CENTR"/>
    <w:basedOn w:val="Pagrindinistekstas1"/>
    <w:rsid w:val="00714DEF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MAZAS0">
    <w:name w:val="MAZAS"/>
    <w:uiPriority w:val="99"/>
    <w:rsid w:val="00714DEF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DiagramaDiagrama1">
    <w:name w:val="Diagrama Diagrama1"/>
    <w:basedOn w:val="prastasis"/>
    <w:rsid w:val="00714DE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ListParagraph1">
    <w:name w:val="List Paragraph1"/>
    <w:basedOn w:val="prastasis"/>
    <w:qFormat/>
    <w:rsid w:val="00714DEF"/>
    <w:pPr>
      <w:ind w:left="720"/>
      <w:contextualSpacing/>
    </w:pPr>
    <w:rPr>
      <w:szCs w:val="20"/>
      <w:lang w:eastAsia="lt-LT"/>
    </w:rPr>
  </w:style>
  <w:style w:type="paragraph" w:customStyle="1" w:styleId="ListParagraph3">
    <w:name w:val="List Paragraph3"/>
    <w:basedOn w:val="prastasis"/>
    <w:uiPriority w:val="34"/>
    <w:qFormat/>
    <w:rsid w:val="00714DEF"/>
    <w:pPr>
      <w:ind w:left="720"/>
      <w:contextualSpacing/>
    </w:pPr>
    <w:rPr>
      <w:rFonts w:eastAsia="Calibri"/>
    </w:rPr>
  </w:style>
  <w:style w:type="paragraph" w:customStyle="1" w:styleId="tin">
    <w:name w:val="tin"/>
    <w:basedOn w:val="prastasis"/>
    <w:rsid w:val="00714DEF"/>
    <w:pPr>
      <w:spacing w:before="100" w:beforeAutospacing="1" w:after="100" w:afterAutospacing="1"/>
    </w:pPr>
    <w:rPr>
      <w:lang w:eastAsia="lt-LT"/>
    </w:rPr>
  </w:style>
  <w:style w:type="paragraph" w:styleId="Paprastasistekstas">
    <w:name w:val="Plain Text"/>
    <w:basedOn w:val="prastasis"/>
    <w:link w:val="PaprastasistekstasDiagrama"/>
    <w:unhideWhenUsed/>
    <w:rsid w:val="00714DEF"/>
    <w:rPr>
      <w:rFonts w:ascii="Consolas" w:eastAsia="Calibri" w:hAnsi="Consolas"/>
      <w:sz w:val="21"/>
      <w:szCs w:val="21"/>
      <w:lang w:val="en-US" w:eastAsia="x-none"/>
    </w:rPr>
  </w:style>
  <w:style w:type="character" w:customStyle="1" w:styleId="PaprastasistekstasDiagrama">
    <w:name w:val="Paprastasis tekstas Diagrama"/>
    <w:link w:val="Paprastasistekstas"/>
    <w:rsid w:val="00714DEF"/>
    <w:rPr>
      <w:rFonts w:ascii="Consolas" w:eastAsia="Calibri" w:hAnsi="Consolas" w:cs="Times New Roman"/>
      <w:sz w:val="21"/>
      <w:szCs w:val="21"/>
      <w:lang w:val="en-US"/>
    </w:rPr>
  </w:style>
  <w:style w:type="paragraph" w:customStyle="1" w:styleId="ListParagraph2">
    <w:name w:val="List Paragraph2"/>
    <w:basedOn w:val="prastasis"/>
    <w:qFormat/>
    <w:rsid w:val="00714DEF"/>
    <w:pPr>
      <w:ind w:left="720"/>
    </w:pPr>
    <w:rPr>
      <w:rFonts w:eastAsia="Calibri"/>
      <w:lang w:val="en-US"/>
    </w:rPr>
  </w:style>
  <w:style w:type="character" w:customStyle="1" w:styleId="typewriter">
    <w:name w:val="typewriter"/>
    <w:basedOn w:val="Numatytasispastraiposriftas"/>
    <w:rsid w:val="00714DEF"/>
  </w:style>
  <w:style w:type="character" w:customStyle="1" w:styleId="StyleBodyTextItalicChar">
    <w:name w:val="Style Body Text + Italic Char"/>
    <w:link w:val="StyleBodyTextItalic"/>
    <w:locked/>
    <w:rsid w:val="00714DEF"/>
    <w:rPr>
      <w:b/>
      <w:bCs/>
      <w:iCs/>
      <w:lang w:val="x-none" w:eastAsia="x-none"/>
    </w:rPr>
  </w:style>
  <w:style w:type="paragraph" w:customStyle="1" w:styleId="StyleBodyTextItalic">
    <w:name w:val="Style Body Text + Italic"/>
    <w:basedOn w:val="Pagrindinistekstas"/>
    <w:link w:val="StyleBodyTextItalicChar"/>
    <w:rsid w:val="00714DEF"/>
    <w:pPr>
      <w:numPr>
        <w:numId w:val="1"/>
      </w:numPr>
      <w:spacing w:after="0"/>
      <w:ind w:left="0" w:firstLine="680"/>
      <w:jc w:val="both"/>
    </w:pPr>
    <w:rPr>
      <w:rFonts w:ascii="Calibri" w:eastAsia="Calibri" w:hAnsi="Calibri"/>
      <w:b/>
      <w:bCs/>
      <w:iCs/>
      <w:sz w:val="20"/>
      <w:szCs w:val="20"/>
    </w:rPr>
  </w:style>
  <w:style w:type="paragraph" w:customStyle="1" w:styleId="FM-heading3">
    <w:name w:val="FM-heading 3"/>
    <w:basedOn w:val="Antrat3"/>
    <w:rsid w:val="00714DEF"/>
    <w:pPr>
      <w:keepNext/>
      <w:numPr>
        <w:ilvl w:val="2"/>
        <w:numId w:val="2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cs="Arial"/>
      <w:b/>
      <w:bCs/>
      <w:szCs w:val="26"/>
    </w:rPr>
  </w:style>
  <w:style w:type="paragraph" w:customStyle="1" w:styleId="Stilius2">
    <w:name w:val="Stilius2"/>
    <w:basedOn w:val="prastasis"/>
    <w:rsid w:val="00714DEF"/>
    <w:pPr>
      <w:numPr>
        <w:numId w:val="3"/>
      </w:numPr>
    </w:pPr>
    <w:rPr>
      <w:szCs w:val="20"/>
      <w:lang w:eastAsia="lt-LT"/>
    </w:rPr>
  </w:style>
  <w:style w:type="paragraph" w:styleId="Sraassuenkleliais">
    <w:name w:val="List Bullet"/>
    <w:basedOn w:val="prastasis"/>
    <w:autoRedefine/>
    <w:rsid w:val="00714DEF"/>
    <w:pPr>
      <w:tabs>
        <w:tab w:val="num" w:pos="0"/>
      </w:tabs>
      <w:ind w:right="-81"/>
      <w:jc w:val="both"/>
    </w:pPr>
    <w:rPr>
      <w:rFonts w:eastAsia="MS Mincho"/>
    </w:rPr>
  </w:style>
  <w:style w:type="paragraph" w:customStyle="1" w:styleId="ColorfulList-Accent11">
    <w:name w:val="Colorful List - Accent 11"/>
    <w:basedOn w:val="prastasis"/>
    <w:uiPriority w:val="34"/>
    <w:qFormat/>
    <w:rsid w:val="00714DEF"/>
    <w:pPr>
      <w:ind w:left="720"/>
      <w:contextualSpacing/>
    </w:pPr>
    <w:rPr>
      <w:rFonts w:eastAsia="Calibri"/>
      <w:lang w:val="en-GB"/>
    </w:rPr>
  </w:style>
  <w:style w:type="paragraph" w:styleId="Pavadinimas">
    <w:name w:val="Title"/>
    <w:basedOn w:val="prastasis"/>
    <w:next w:val="prastasis"/>
    <w:link w:val="PavadinimasDiagrama"/>
    <w:qFormat/>
    <w:rsid w:val="00714DEF"/>
    <w:pPr>
      <w:spacing w:before="240" w:after="60"/>
      <w:ind w:firstLine="709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character" w:customStyle="1" w:styleId="PavadinimasDiagrama">
    <w:name w:val="Pavadinimas Diagrama"/>
    <w:link w:val="Pavadinimas"/>
    <w:rsid w:val="00714DEF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customStyle="1" w:styleId="FMAnormaltext">
    <w:name w:val="FM A normal text"/>
    <w:basedOn w:val="prastasis"/>
    <w:rsid w:val="00714DEF"/>
    <w:pPr>
      <w:tabs>
        <w:tab w:val="left" w:pos="1418"/>
        <w:tab w:val="left" w:pos="2126"/>
      </w:tabs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2"/>
    </w:rPr>
  </w:style>
  <w:style w:type="paragraph" w:styleId="prastasistinklapis">
    <w:name w:val="Normal (Web)"/>
    <w:basedOn w:val="prastasis"/>
    <w:uiPriority w:val="99"/>
    <w:rsid w:val="00714DEF"/>
    <w:pPr>
      <w:spacing w:before="100" w:beforeAutospacing="1" w:after="100" w:afterAutospacing="1"/>
    </w:pPr>
    <w:rPr>
      <w:lang w:eastAsia="lt-LT"/>
    </w:rPr>
  </w:style>
  <w:style w:type="paragraph" w:customStyle="1" w:styleId="SkyriusNaujas">
    <w:name w:val="Skyrius Naujas"/>
    <w:basedOn w:val="prastasis"/>
    <w:uiPriority w:val="99"/>
    <w:rsid w:val="00714DEF"/>
    <w:pPr>
      <w:numPr>
        <w:numId w:val="4"/>
      </w:numPr>
      <w:jc w:val="center"/>
    </w:pPr>
    <w:rPr>
      <w:b/>
      <w:bCs/>
      <w:szCs w:val="20"/>
    </w:rPr>
  </w:style>
  <w:style w:type="paragraph" w:customStyle="1" w:styleId="Default">
    <w:name w:val="Default"/>
    <w:rsid w:val="00714D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Style">
    <w:name w:val="Style"/>
    <w:rsid w:val="00714D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lt-LT" w:bidi="sa-IN"/>
    </w:rPr>
  </w:style>
  <w:style w:type="character" w:styleId="Komentaronuoroda">
    <w:name w:val="annotation reference"/>
    <w:uiPriority w:val="99"/>
    <w:unhideWhenUsed/>
    <w:rsid w:val="005E151F"/>
    <w:rPr>
      <w:sz w:val="16"/>
      <w:szCs w:val="16"/>
    </w:rPr>
  </w:style>
  <w:style w:type="numbering" w:customStyle="1" w:styleId="List0">
    <w:name w:val="List 0"/>
    <w:basedOn w:val="Sraonra"/>
    <w:rsid w:val="009E120F"/>
    <w:pPr>
      <w:numPr>
        <w:numId w:val="13"/>
      </w:numPr>
    </w:pPr>
  </w:style>
  <w:style w:type="numbering" w:customStyle="1" w:styleId="List1">
    <w:name w:val="List 1"/>
    <w:basedOn w:val="Sraonra"/>
    <w:rsid w:val="009E120F"/>
    <w:pPr>
      <w:numPr>
        <w:numId w:val="5"/>
      </w:numPr>
    </w:pPr>
  </w:style>
  <w:style w:type="numbering" w:customStyle="1" w:styleId="List21">
    <w:name w:val="List 21"/>
    <w:basedOn w:val="Sraonra"/>
    <w:rsid w:val="009E120F"/>
    <w:pPr>
      <w:numPr>
        <w:numId w:val="6"/>
      </w:numPr>
    </w:pPr>
  </w:style>
  <w:style w:type="numbering" w:customStyle="1" w:styleId="ImportedStyle4">
    <w:name w:val="Imported Style 4"/>
    <w:rsid w:val="009E120F"/>
    <w:pPr>
      <w:numPr>
        <w:numId w:val="12"/>
      </w:numPr>
    </w:pPr>
  </w:style>
  <w:style w:type="numbering" w:customStyle="1" w:styleId="List31">
    <w:name w:val="List 31"/>
    <w:basedOn w:val="Sraonra"/>
    <w:rsid w:val="009E120F"/>
    <w:pPr>
      <w:numPr>
        <w:numId w:val="7"/>
      </w:numPr>
    </w:pPr>
  </w:style>
  <w:style w:type="numbering" w:customStyle="1" w:styleId="List41">
    <w:name w:val="List 41"/>
    <w:basedOn w:val="Sraonra"/>
    <w:rsid w:val="009E120F"/>
    <w:pPr>
      <w:numPr>
        <w:numId w:val="8"/>
      </w:numPr>
    </w:pPr>
  </w:style>
  <w:style w:type="numbering" w:customStyle="1" w:styleId="List51">
    <w:name w:val="List 51"/>
    <w:basedOn w:val="Sraonra"/>
    <w:rsid w:val="009E120F"/>
    <w:pPr>
      <w:numPr>
        <w:numId w:val="11"/>
      </w:numPr>
    </w:pPr>
  </w:style>
  <w:style w:type="numbering" w:customStyle="1" w:styleId="List6">
    <w:name w:val="List 6"/>
    <w:basedOn w:val="Sraonra"/>
    <w:rsid w:val="009E120F"/>
    <w:pPr>
      <w:numPr>
        <w:numId w:val="9"/>
      </w:numPr>
    </w:pPr>
  </w:style>
  <w:style w:type="numbering" w:customStyle="1" w:styleId="List7">
    <w:name w:val="List 7"/>
    <w:basedOn w:val="Sraonra"/>
    <w:rsid w:val="009E120F"/>
    <w:pPr>
      <w:numPr>
        <w:numId w:val="10"/>
      </w:numPr>
    </w:pPr>
  </w:style>
  <w:style w:type="character" w:customStyle="1" w:styleId="normal-h">
    <w:name w:val="normal-h"/>
    <w:uiPriority w:val="99"/>
    <w:rsid w:val="005A5926"/>
  </w:style>
  <w:style w:type="paragraph" w:customStyle="1" w:styleId="ColorfulShading-Accent11">
    <w:name w:val="Colorful Shading - Accent 11"/>
    <w:hidden/>
    <w:uiPriority w:val="99"/>
    <w:semiHidden/>
    <w:rsid w:val="00473727"/>
    <w:rPr>
      <w:rFonts w:ascii="Times New Roman" w:eastAsia="Times New Roman" w:hAnsi="Times New Roman"/>
      <w:sz w:val="24"/>
      <w:szCs w:val="24"/>
      <w:lang w:eastAsia="en-US"/>
    </w:rPr>
  </w:style>
  <w:style w:type="table" w:styleId="Lentelstinklelis">
    <w:name w:val="Table Grid"/>
    <w:basedOn w:val="prastojilentel"/>
    <w:uiPriority w:val="99"/>
    <w:rsid w:val="001C73A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4">
    <w:name w:val="List Paragraph4"/>
    <w:aliases w:val="List Paragraph Red,Bullet EY,List Paragraph111,List Paragraph21"/>
    <w:basedOn w:val="prastasis"/>
    <w:link w:val="ListParagraphChar"/>
    <w:uiPriority w:val="34"/>
    <w:qFormat/>
    <w:rsid w:val="00062369"/>
    <w:pPr>
      <w:ind w:left="720"/>
      <w:contextualSpacing/>
    </w:pPr>
    <w:rPr>
      <w:szCs w:val="20"/>
      <w:lang w:val="x-none"/>
    </w:rPr>
  </w:style>
  <w:style w:type="character" w:customStyle="1" w:styleId="ListParagraphChar">
    <w:name w:val="List Paragraph Char"/>
    <w:aliases w:val="List Paragraph Red Char,Bullet EY Char,List Paragraph111 Char,List Paragraph21 Char,Numbering Char,ERP-List Paragraph Char,List Paragraph11 Char,List Paragraph2 Char,Lentele Char,List not in Table Char,Buletai Char,lp1 Char"/>
    <w:link w:val="ListParagraph4"/>
    <w:uiPriority w:val="34"/>
    <w:qFormat/>
    <w:locked/>
    <w:rsid w:val="00062369"/>
    <w:rPr>
      <w:rFonts w:ascii="Times New Roman" w:eastAsia="Times New Roman" w:hAnsi="Times New Roman"/>
      <w:sz w:val="24"/>
      <w:lang w:eastAsia="en-US"/>
    </w:rPr>
  </w:style>
  <w:style w:type="character" w:customStyle="1" w:styleId="bold">
    <w:name w:val="bold"/>
    <w:rsid w:val="00541A43"/>
  </w:style>
  <w:style w:type="paragraph" w:styleId="Puslapioinaostekstas">
    <w:name w:val="footnote text"/>
    <w:basedOn w:val="prastasis"/>
    <w:link w:val="PuslapioinaostekstasDiagrama"/>
    <w:uiPriority w:val="99"/>
    <w:unhideWhenUsed/>
    <w:rsid w:val="00145750"/>
    <w:rPr>
      <w:rFonts w:ascii="Calibri" w:eastAsia="Calibri" w:hAnsi="Calibri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uiPriority w:val="99"/>
    <w:rsid w:val="00145750"/>
    <w:rPr>
      <w:lang w:val="x-none" w:eastAsia="en-US"/>
    </w:rPr>
  </w:style>
  <w:style w:type="character" w:styleId="Puslapioinaosnuoroda">
    <w:name w:val="footnote reference"/>
    <w:uiPriority w:val="99"/>
    <w:unhideWhenUsed/>
    <w:rsid w:val="00145750"/>
    <w:rPr>
      <w:vertAlign w:val="superscript"/>
    </w:rPr>
  </w:style>
  <w:style w:type="paragraph" w:customStyle="1" w:styleId="Lentelsturinys">
    <w:name w:val="Lentelės turinys"/>
    <w:basedOn w:val="prastasis"/>
    <w:rsid w:val="00145750"/>
    <w:pPr>
      <w:widowControl w:val="0"/>
      <w:suppressLineNumbers/>
      <w:suppressAutoHyphens/>
      <w:adjustRightInd w:val="0"/>
      <w:spacing w:line="360" w:lineRule="atLeast"/>
      <w:jc w:val="both"/>
      <w:textAlignment w:val="baseline"/>
    </w:pPr>
    <w:rPr>
      <w:rFonts w:eastAsia="SimSun" w:cs="Lucida Sans"/>
      <w:kern w:val="1"/>
      <w:lang w:eastAsia="hi-IN" w:bidi="hi-IN"/>
    </w:rPr>
  </w:style>
  <w:style w:type="paragraph" w:customStyle="1" w:styleId="NoSpacing1">
    <w:name w:val="No Spacing1"/>
    <w:uiPriority w:val="1"/>
    <w:qFormat/>
    <w:rsid w:val="00145750"/>
    <w:rPr>
      <w:rFonts w:ascii="Times New Roman" w:eastAsia="Times New Roman" w:hAnsi="Times New Roman"/>
      <w:sz w:val="24"/>
      <w:lang w:eastAsia="en-US"/>
    </w:rPr>
  </w:style>
  <w:style w:type="character" w:styleId="Emfaz">
    <w:name w:val="Emphasis"/>
    <w:uiPriority w:val="20"/>
    <w:qFormat/>
    <w:rsid w:val="00A900BF"/>
    <w:rPr>
      <w:i/>
      <w:iCs/>
    </w:rPr>
  </w:style>
  <w:style w:type="character" w:customStyle="1" w:styleId="Antrat6Diagrama">
    <w:name w:val="Antraštė 6 Diagrama"/>
    <w:link w:val="Antrat6"/>
    <w:rsid w:val="00394BE4"/>
    <w:rPr>
      <w:rFonts w:ascii="Times New Roman" w:eastAsia="Times New Roman" w:hAnsi="Times New Roman"/>
      <w:b/>
      <w:sz w:val="36"/>
    </w:rPr>
  </w:style>
  <w:style w:type="paragraph" w:customStyle="1" w:styleId="Hipersaitas1">
    <w:name w:val="Hipersaitas1"/>
    <w:basedOn w:val="prastasis"/>
    <w:rsid w:val="00394BE4"/>
    <w:pPr>
      <w:suppressAutoHyphens/>
      <w:spacing w:before="280" w:after="280"/>
      <w:ind w:firstLine="720"/>
    </w:pPr>
    <w:rPr>
      <w:kern w:val="1"/>
      <w:lang w:eastAsia="ar-SA"/>
    </w:rPr>
  </w:style>
  <w:style w:type="paragraph" w:customStyle="1" w:styleId="SLONormal">
    <w:name w:val="SLO Normal"/>
    <w:rsid w:val="00394BE4"/>
    <w:pPr>
      <w:suppressAutoHyphens/>
      <w:spacing w:before="120" w:after="120"/>
      <w:jc w:val="both"/>
    </w:pPr>
    <w:rPr>
      <w:rFonts w:ascii="Times New Roman" w:eastAsia="Lucida Sans Unicode" w:hAnsi="Times New Roman"/>
      <w:kern w:val="1"/>
      <w:sz w:val="24"/>
      <w:szCs w:val="24"/>
      <w:lang w:val="en-GB" w:eastAsia="ar-SA"/>
    </w:rPr>
  </w:style>
  <w:style w:type="paragraph" w:customStyle="1" w:styleId="istatymas">
    <w:name w:val="istatymas"/>
    <w:basedOn w:val="prastasis"/>
    <w:rsid w:val="00394BE4"/>
    <w:pPr>
      <w:spacing w:before="100" w:beforeAutospacing="1" w:after="100" w:afterAutospacing="1"/>
    </w:pPr>
    <w:rPr>
      <w:lang w:eastAsia="lt-LT"/>
    </w:rPr>
  </w:style>
  <w:style w:type="paragraph" w:customStyle="1" w:styleId="LLPTekstas">
    <w:name w:val="LLPTekstas"/>
    <w:basedOn w:val="prastasis"/>
    <w:rsid w:val="00394BE4"/>
    <w:pPr>
      <w:ind w:firstLine="567"/>
      <w:jc w:val="both"/>
    </w:pPr>
    <w:rPr>
      <w:szCs w:val="20"/>
    </w:rPr>
  </w:style>
  <w:style w:type="character" w:customStyle="1" w:styleId="LLCTekstas">
    <w:name w:val="LLCTekstas"/>
    <w:basedOn w:val="Numatytasispastraiposriftas"/>
    <w:rsid w:val="00394BE4"/>
  </w:style>
  <w:style w:type="paragraph" w:customStyle="1" w:styleId="Hyperlink1">
    <w:name w:val="Hyperlink1"/>
    <w:rsid w:val="00394BE4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styleId="HTMLcitata">
    <w:name w:val="HTML Cite"/>
    <w:uiPriority w:val="99"/>
    <w:semiHidden/>
    <w:unhideWhenUsed/>
    <w:rsid w:val="00394BE4"/>
    <w:rPr>
      <w:i/>
      <w:iCs/>
    </w:rPr>
  </w:style>
  <w:style w:type="paragraph" w:customStyle="1" w:styleId="Patvirtinta">
    <w:name w:val="Patvirtinta"/>
    <w:uiPriority w:val="99"/>
    <w:rsid w:val="009852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Char10">
    <w:name w:val="Char Char10"/>
    <w:basedOn w:val="prastasis"/>
    <w:rsid w:val="0098522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B13356"/>
    <w:rPr>
      <w:rFonts w:ascii="Times New Roman" w:hAnsi="Times New Roman"/>
      <w:sz w:val="24"/>
      <w:szCs w:val="22"/>
      <w:lang w:eastAsia="en-US"/>
    </w:rPr>
  </w:style>
  <w:style w:type="character" w:customStyle="1" w:styleId="t99">
    <w:name w:val="t99"/>
    <w:rsid w:val="00D30DCD"/>
  </w:style>
  <w:style w:type="character" w:customStyle="1" w:styleId="t100">
    <w:name w:val="t100"/>
    <w:rsid w:val="00D30DCD"/>
  </w:style>
  <w:style w:type="character" w:customStyle="1" w:styleId="t101">
    <w:name w:val="t101"/>
    <w:rsid w:val="00D30DCD"/>
  </w:style>
  <w:style w:type="character" w:customStyle="1" w:styleId="t102">
    <w:name w:val="t102"/>
    <w:rsid w:val="00D30DCD"/>
  </w:style>
  <w:style w:type="paragraph" w:customStyle="1" w:styleId="Body2">
    <w:name w:val="Body 2"/>
    <w:rsid w:val="0086206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lt-LT"/>
    </w:rPr>
  </w:style>
  <w:style w:type="paragraph" w:customStyle="1" w:styleId="Heading">
    <w:name w:val="Heading"/>
    <w:next w:val="Body2"/>
    <w:rsid w:val="002C4519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lt-LT"/>
    </w:rPr>
  </w:style>
  <w:style w:type="character" w:customStyle="1" w:styleId="t49">
    <w:name w:val="t49"/>
    <w:rsid w:val="00DF73F8"/>
  </w:style>
  <w:style w:type="character" w:customStyle="1" w:styleId="t52">
    <w:name w:val="t52"/>
    <w:rsid w:val="00DF73F8"/>
  </w:style>
  <w:style w:type="paragraph" w:customStyle="1" w:styleId="linija">
    <w:name w:val="linija"/>
    <w:basedOn w:val="prastasis"/>
    <w:rsid w:val="00387918"/>
    <w:pPr>
      <w:spacing w:before="100" w:beforeAutospacing="1" w:after="100" w:afterAutospacing="1"/>
    </w:pPr>
    <w:rPr>
      <w:lang w:eastAsia="lt-LT"/>
    </w:rPr>
  </w:style>
  <w:style w:type="paragraph" w:customStyle="1" w:styleId="BodyText3">
    <w:name w:val="Body Text3"/>
    <w:rsid w:val="00754B6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212pt">
    <w:name w:val="Body text (2) + 12 pt"/>
    <w:rsid w:val="00237456"/>
    <w:rPr>
      <w:rFonts w:eastAsia="Times New Roman"/>
      <w:color w:val="000000"/>
      <w:spacing w:val="0"/>
      <w:w w:val="100"/>
      <w:position w:val="0"/>
      <w:sz w:val="24"/>
      <w:shd w:val="clear" w:color="auto" w:fill="FFFFFF"/>
      <w:lang w:val="lt-LT" w:eastAsia="lt-LT"/>
    </w:rPr>
  </w:style>
  <w:style w:type="character" w:customStyle="1" w:styleId="Bodytext2">
    <w:name w:val="Body text (2)_"/>
    <w:link w:val="Bodytext20"/>
    <w:locked/>
    <w:rsid w:val="00237456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37456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PagrindinistekstasIsretinimas2tsk">
    <w:name w:val="Pagrindinis tekstas + Isretinimas 2 tsk."/>
    <w:uiPriority w:val="99"/>
    <w:rsid w:val="00237456"/>
    <w:rPr>
      <w:rFonts w:ascii="Times New Roman" w:eastAsia="Calibri" w:hAnsi="Times New Roman" w:cs="Times New Roman"/>
      <w:spacing w:val="47"/>
      <w:sz w:val="18"/>
      <w:szCs w:val="18"/>
      <w:shd w:val="clear" w:color="auto" w:fill="FFFFFF"/>
      <w:lang w:val="lt-LT" w:bidi="ar-SA"/>
    </w:rPr>
  </w:style>
  <w:style w:type="character" w:customStyle="1" w:styleId="Pagrindinistekstas8">
    <w:name w:val="Pagrindinis tekstas (8)_"/>
    <w:link w:val="Pagrindinistekstas80"/>
    <w:uiPriority w:val="99"/>
    <w:rsid w:val="00237456"/>
    <w:rPr>
      <w:spacing w:val="2"/>
      <w:sz w:val="12"/>
      <w:szCs w:val="12"/>
      <w:shd w:val="clear" w:color="auto" w:fill="FFFFFF"/>
    </w:rPr>
  </w:style>
  <w:style w:type="paragraph" w:customStyle="1" w:styleId="Pagrindinistekstas80">
    <w:name w:val="Pagrindinis tekstas (8)"/>
    <w:basedOn w:val="prastasis"/>
    <w:link w:val="Pagrindinistekstas8"/>
    <w:uiPriority w:val="99"/>
    <w:rsid w:val="00237456"/>
    <w:pPr>
      <w:shd w:val="clear" w:color="auto" w:fill="FFFFFF"/>
      <w:spacing w:line="182" w:lineRule="exact"/>
      <w:jc w:val="both"/>
    </w:pPr>
    <w:rPr>
      <w:rFonts w:ascii="Calibri" w:eastAsia="Calibri" w:hAnsi="Calibri"/>
      <w:spacing w:val="2"/>
      <w:sz w:val="12"/>
      <w:szCs w:val="12"/>
      <w:lang w:eastAsia="lt-LT"/>
    </w:rPr>
  </w:style>
  <w:style w:type="character" w:customStyle="1" w:styleId="Pagrindinistekstas20">
    <w:name w:val="Pagrindinis tekstas (2)_"/>
    <w:link w:val="Pagrindinistekstas21"/>
    <w:uiPriority w:val="99"/>
    <w:locked/>
    <w:rsid w:val="004C5C59"/>
    <w:rPr>
      <w:b/>
      <w:bCs/>
      <w:sz w:val="22"/>
      <w:szCs w:val="22"/>
      <w:shd w:val="clear" w:color="auto" w:fill="FFFFFF"/>
    </w:rPr>
  </w:style>
  <w:style w:type="character" w:customStyle="1" w:styleId="Pagrindinistekstas2Nepusjuodis">
    <w:name w:val="Pagrindinis tekstas (2) + Ne pusjuodis"/>
    <w:uiPriority w:val="99"/>
    <w:rsid w:val="004C5C59"/>
  </w:style>
  <w:style w:type="character" w:customStyle="1" w:styleId="Antratarbaporat">
    <w:name w:val="Antraštė arba poraštė_"/>
    <w:link w:val="Antratarbaporat0"/>
    <w:uiPriority w:val="99"/>
    <w:locked/>
    <w:rsid w:val="004C5C59"/>
    <w:rPr>
      <w:shd w:val="clear" w:color="auto" w:fill="FFFFFF"/>
    </w:rPr>
  </w:style>
  <w:style w:type="character" w:customStyle="1" w:styleId="Pagrindinistekstas0">
    <w:name w:val="Pagrindinis tekstas_"/>
    <w:link w:val="Pagrindinistekstas1"/>
    <w:uiPriority w:val="99"/>
    <w:locked/>
    <w:rsid w:val="004C5C59"/>
    <w:rPr>
      <w:rFonts w:ascii="TimesLT" w:eastAsia="Times New Roman" w:hAnsi="TimesLT"/>
      <w:lang w:val="en-US" w:eastAsia="en-US"/>
    </w:rPr>
  </w:style>
  <w:style w:type="character" w:customStyle="1" w:styleId="PagrindinistekstasPusjuodis">
    <w:name w:val="Pagrindinis tekstas + Pusjuodis"/>
    <w:uiPriority w:val="99"/>
    <w:rsid w:val="004C5C59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4C5C59"/>
    <w:rPr>
      <w:b/>
      <w:bCs/>
      <w:sz w:val="22"/>
      <w:szCs w:val="22"/>
      <w:shd w:val="clear" w:color="auto" w:fill="FFFFFF"/>
    </w:rPr>
  </w:style>
  <w:style w:type="character" w:customStyle="1" w:styleId="Pagrindinistekstas3">
    <w:name w:val="Pagrindinis tekstas3"/>
    <w:uiPriority w:val="99"/>
    <w:rsid w:val="004C5C59"/>
  </w:style>
  <w:style w:type="character" w:customStyle="1" w:styleId="Pagrindinistekstas4">
    <w:name w:val="Pagrindinis tekstas (4)_"/>
    <w:link w:val="Pagrindinistekstas41"/>
    <w:uiPriority w:val="99"/>
    <w:locked/>
    <w:rsid w:val="004C5C59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5">
    <w:name w:val="Pagrindinis tekstas (5)_"/>
    <w:link w:val="Pagrindinistekstas50"/>
    <w:uiPriority w:val="99"/>
    <w:locked/>
    <w:rsid w:val="004C5C59"/>
    <w:rPr>
      <w:shd w:val="clear" w:color="auto" w:fill="FFFFFF"/>
    </w:rPr>
  </w:style>
  <w:style w:type="character" w:customStyle="1" w:styleId="Pagrindinistekstas6">
    <w:name w:val="Pagrindinis tekstas (6)_"/>
    <w:link w:val="Pagrindinistekstas60"/>
    <w:uiPriority w:val="99"/>
    <w:locked/>
    <w:rsid w:val="004C5C59"/>
    <w:rPr>
      <w:i/>
      <w:iCs/>
      <w:sz w:val="23"/>
      <w:szCs w:val="23"/>
      <w:shd w:val="clear" w:color="auto" w:fill="FFFFFF"/>
    </w:rPr>
  </w:style>
  <w:style w:type="character" w:customStyle="1" w:styleId="Pagrindinistekstas6Pusjuodis">
    <w:name w:val="Pagrindinis tekstas (6) + Pusjuodis"/>
    <w:uiPriority w:val="99"/>
    <w:rsid w:val="004C5C59"/>
    <w:rPr>
      <w:b/>
      <w:bCs/>
      <w:i/>
      <w:iCs/>
      <w:sz w:val="23"/>
      <w:szCs w:val="23"/>
      <w:shd w:val="clear" w:color="auto" w:fill="FFFFFF"/>
    </w:rPr>
  </w:style>
  <w:style w:type="character" w:customStyle="1" w:styleId="Pagrindinistekstas111">
    <w:name w:val="Pagrindinis tekstas + 111"/>
    <w:aliases w:val="5 tšk.1,Pusjuodis1,Kursyvas1"/>
    <w:uiPriority w:val="99"/>
    <w:rsid w:val="004C5C59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21">
    <w:name w:val="Pagrindinis tekstas (2)"/>
    <w:basedOn w:val="prastasis"/>
    <w:link w:val="Pagrindinistekstas20"/>
    <w:uiPriority w:val="99"/>
    <w:rsid w:val="004C5C59"/>
    <w:pPr>
      <w:shd w:val="clear" w:color="auto" w:fill="FFFFFF"/>
      <w:spacing w:after="300" w:line="240" w:lineRule="atLeast"/>
    </w:pPr>
    <w:rPr>
      <w:rFonts w:ascii="Calibri" w:eastAsia="Calibri" w:hAnsi="Calibri"/>
      <w:b/>
      <w:bCs/>
      <w:sz w:val="22"/>
      <w:szCs w:val="22"/>
      <w:lang w:eastAsia="lt-LT"/>
    </w:rPr>
  </w:style>
  <w:style w:type="paragraph" w:customStyle="1" w:styleId="Antratarbaporat0">
    <w:name w:val="Antraštė arba poraštė"/>
    <w:basedOn w:val="prastasis"/>
    <w:link w:val="Antratarbaporat"/>
    <w:uiPriority w:val="99"/>
    <w:rsid w:val="004C5C59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Temosantrat11">
    <w:name w:val="Temos antraštė #11"/>
    <w:basedOn w:val="prastasis"/>
    <w:link w:val="Temosantrat1"/>
    <w:uiPriority w:val="99"/>
    <w:rsid w:val="004C5C59"/>
    <w:pPr>
      <w:shd w:val="clear" w:color="auto" w:fill="FFFFFF"/>
      <w:spacing w:before="300" w:line="277" w:lineRule="exact"/>
      <w:outlineLvl w:val="0"/>
    </w:pPr>
    <w:rPr>
      <w:rFonts w:ascii="Calibri" w:eastAsia="Calibri" w:hAnsi="Calibri"/>
      <w:b/>
      <w:bCs/>
      <w:sz w:val="22"/>
      <w:szCs w:val="22"/>
      <w:lang w:eastAsia="lt-LT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4C5C59"/>
    <w:pPr>
      <w:shd w:val="clear" w:color="auto" w:fill="FFFFFF"/>
      <w:spacing w:line="240" w:lineRule="atLeast"/>
    </w:pPr>
    <w:rPr>
      <w:rFonts w:ascii="Calibri" w:eastAsia="Calibri" w:hAnsi="Calibri"/>
      <w:b/>
      <w:bCs/>
      <w:i/>
      <w:iCs/>
      <w:sz w:val="23"/>
      <w:szCs w:val="23"/>
      <w:lang w:eastAsia="lt-LT"/>
    </w:rPr>
  </w:style>
  <w:style w:type="paragraph" w:customStyle="1" w:styleId="Pagrindinistekstas50">
    <w:name w:val="Pagrindinis tekstas (5)"/>
    <w:basedOn w:val="prastasis"/>
    <w:link w:val="Pagrindinistekstas5"/>
    <w:uiPriority w:val="99"/>
    <w:rsid w:val="004C5C59"/>
    <w:pPr>
      <w:shd w:val="clear" w:color="auto" w:fill="FFFFFF"/>
      <w:spacing w:before="960" w:line="240" w:lineRule="atLeast"/>
      <w:jc w:val="both"/>
    </w:pPr>
    <w:rPr>
      <w:rFonts w:ascii="Calibri" w:eastAsia="Calibri" w:hAnsi="Calibri"/>
      <w:sz w:val="20"/>
      <w:szCs w:val="20"/>
      <w:lang w:eastAsia="lt-LT"/>
    </w:rPr>
  </w:style>
  <w:style w:type="paragraph" w:customStyle="1" w:styleId="Pagrindinistekstas60">
    <w:name w:val="Pagrindinis tekstas (6)"/>
    <w:basedOn w:val="prastasis"/>
    <w:link w:val="Pagrindinistekstas6"/>
    <w:uiPriority w:val="99"/>
    <w:rsid w:val="004C5C59"/>
    <w:pPr>
      <w:shd w:val="clear" w:color="auto" w:fill="FFFFFF"/>
      <w:spacing w:before="1500" w:line="240" w:lineRule="atLeast"/>
    </w:pPr>
    <w:rPr>
      <w:rFonts w:ascii="Calibri" w:eastAsia="Calibri" w:hAnsi="Calibri"/>
      <w:i/>
      <w:iCs/>
      <w:sz w:val="23"/>
      <w:szCs w:val="23"/>
      <w:lang w:eastAsia="lt-LT"/>
    </w:rPr>
  </w:style>
  <w:style w:type="paragraph" w:customStyle="1" w:styleId="DiagramaDiagramaDiagramaDiagramaDiagrama">
    <w:name w:val="Diagrama Diagrama Diagrama Diagrama Diagrama"/>
    <w:basedOn w:val="prastasis"/>
    <w:rsid w:val="00E8062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ableStyle2">
    <w:name w:val="Table Style 2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u w:color="000000"/>
      <w:bdr w:val="nil"/>
      <w:lang w:val="de-DE" w:eastAsia="lt-LT"/>
    </w:rPr>
  </w:style>
  <w:style w:type="paragraph" w:customStyle="1" w:styleId="BodyB">
    <w:name w:val="Body B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lt-LT"/>
    </w:rPr>
  </w:style>
  <w:style w:type="paragraph" w:customStyle="1" w:styleId="prastasis1">
    <w:name w:val="Įprastasis1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lt-LT"/>
    </w:rPr>
  </w:style>
  <w:style w:type="paragraph" w:customStyle="1" w:styleId="BodyA">
    <w:name w:val="Body A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  <w:lang w:eastAsia="lt-LT"/>
    </w:rPr>
  </w:style>
  <w:style w:type="paragraph" w:customStyle="1" w:styleId="Body">
    <w:name w:val="Body"/>
    <w:rsid w:val="00FF6D8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lt-LT"/>
    </w:rPr>
  </w:style>
  <w:style w:type="paragraph" w:customStyle="1" w:styleId="Textbody">
    <w:name w:val="Text body"/>
    <w:rsid w:val="00FF6D8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</w:pPr>
    <w:rPr>
      <w:rFonts w:ascii="Times New Roman" w:eastAsia="Arial Unicode MS" w:hAnsi="Arial Unicode MS" w:cs="Arial Unicode MS"/>
      <w:color w:val="000000"/>
      <w:kern w:val="1"/>
      <w:sz w:val="24"/>
      <w:szCs w:val="24"/>
      <w:u w:color="000000"/>
      <w:bdr w:val="nil"/>
      <w:lang w:val="pt-PT" w:eastAsia="lt-LT"/>
    </w:rPr>
  </w:style>
  <w:style w:type="paragraph" w:customStyle="1" w:styleId="TableContents">
    <w:name w:val="Table Contents"/>
    <w:rsid w:val="00FF6D80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Arial Unicode MS" w:cs="Arial Unicode MS"/>
      <w:color w:val="000000"/>
      <w:kern w:val="1"/>
      <w:sz w:val="24"/>
      <w:szCs w:val="24"/>
      <w:u w:color="000000"/>
      <w:bdr w:val="nil"/>
      <w:lang w:eastAsia="lt-LT"/>
    </w:rPr>
  </w:style>
  <w:style w:type="numbering" w:customStyle="1" w:styleId="ImportedStyle2">
    <w:name w:val="Imported Style 2"/>
    <w:rsid w:val="00FF6D80"/>
    <w:pPr>
      <w:numPr>
        <w:numId w:val="14"/>
      </w:numPr>
    </w:pPr>
  </w:style>
  <w:style w:type="paragraph" w:customStyle="1" w:styleId="1">
    <w:name w:val="Стиль1"/>
    <w:basedOn w:val="prastasis"/>
    <w:rsid w:val="00B215EB"/>
    <w:pPr>
      <w:jc w:val="center"/>
    </w:pPr>
    <w:rPr>
      <w:szCs w:val="20"/>
      <w:lang w:val="ru-RU"/>
    </w:rPr>
  </w:style>
  <w:style w:type="paragraph" w:customStyle="1" w:styleId="Tekstas">
    <w:name w:val="Tekstas"/>
    <w:basedOn w:val="prastasis"/>
    <w:rsid w:val="00577855"/>
    <w:pPr>
      <w:tabs>
        <w:tab w:val="center" w:pos="3119"/>
      </w:tabs>
      <w:ind w:left="1134" w:firstLine="851"/>
    </w:pPr>
    <w:rPr>
      <w:szCs w:val="20"/>
    </w:rPr>
  </w:style>
  <w:style w:type="paragraph" w:customStyle="1" w:styleId="H-TextFormat">
    <w:name w:val="H-TextFormat"/>
    <w:basedOn w:val="prastasis"/>
    <w:rsid w:val="004C1780"/>
    <w:pPr>
      <w:autoSpaceDE w:val="0"/>
      <w:autoSpaceDN w:val="0"/>
      <w:adjustRightInd w:val="0"/>
    </w:pPr>
    <w:rPr>
      <w:rFonts w:ascii="Arial" w:hAnsi="Arial" w:cs="Arial"/>
      <w:sz w:val="22"/>
      <w:szCs w:val="22"/>
      <w:lang w:val="en-US"/>
    </w:rPr>
  </w:style>
  <w:style w:type="character" w:customStyle="1" w:styleId="BetarpDiagrama">
    <w:name w:val="Be tarpų Diagrama"/>
    <w:link w:val="Betarp"/>
    <w:uiPriority w:val="1"/>
    <w:rsid w:val="00337E6B"/>
    <w:rPr>
      <w:rFonts w:ascii="Times New Roman" w:hAnsi="Times New Roman"/>
      <w:sz w:val="24"/>
      <w:szCs w:val="22"/>
      <w:lang w:eastAsia="en-US"/>
    </w:rPr>
  </w:style>
  <w:style w:type="character" w:customStyle="1" w:styleId="FooterChar1">
    <w:name w:val="Footer Char1"/>
    <w:uiPriority w:val="99"/>
    <w:semiHidden/>
    <w:rsid w:val="00A92266"/>
    <w:rPr>
      <w:sz w:val="24"/>
      <w:szCs w:val="20"/>
      <w:lang w:eastAsia="en-US"/>
    </w:rPr>
  </w:style>
  <w:style w:type="paragraph" w:styleId="Pagrindinistekstas30">
    <w:name w:val="Body Text 3"/>
    <w:basedOn w:val="prastasis"/>
    <w:link w:val="Pagrindinistekstas3Diagrama"/>
    <w:uiPriority w:val="99"/>
    <w:rsid w:val="00A92266"/>
    <w:pPr>
      <w:jc w:val="both"/>
    </w:pPr>
    <w:rPr>
      <w:szCs w:val="20"/>
    </w:rPr>
  </w:style>
  <w:style w:type="character" w:customStyle="1" w:styleId="Pagrindinistekstas3Diagrama">
    <w:name w:val="Pagrindinis tekstas 3 Diagrama"/>
    <w:link w:val="Pagrindinistekstas30"/>
    <w:uiPriority w:val="99"/>
    <w:rsid w:val="00A92266"/>
    <w:rPr>
      <w:rFonts w:ascii="Times New Roman" w:eastAsia="Times New Roman" w:hAnsi="Times New Roman"/>
      <w:sz w:val="24"/>
      <w:lang w:eastAsia="en-US"/>
    </w:rPr>
  </w:style>
  <w:style w:type="character" w:customStyle="1" w:styleId="BodytextChar">
    <w:name w:val="Body text Char"/>
    <w:uiPriority w:val="99"/>
    <w:locked/>
    <w:rsid w:val="00A92266"/>
    <w:rPr>
      <w:rFonts w:ascii="TimesLT" w:hAnsi="TimesLT"/>
      <w:sz w:val="22"/>
      <w:szCs w:val="22"/>
      <w:lang w:val="en-US" w:eastAsia="en-US" w:bidi="ar-SA"/>
    </w:rPr>
  </w:style>
  <w:style w:type="character" w:customStyle="1" w:styleId="DiagramaDiagrama2">
    <w:name w:val="Diagrama Diagrama2"/>
    <w:uiPriority w:val="99"/>
    <w:semiHidden/>
    <w:locked/>
    <w:rsid w:val="00A92266"/>
    <w:rPr>
      <w:sz w:val="24"/>
      <w:lang w:val="lt-LT" w:eastAsia="lt-LT"/>
    </w:rPr>
  </w:style>
  <w:style w:type="character" w:customStyle="1" w:styleId="DiagramaDiagrama">
    <w:name w:val="Diagrama Diagrama"/>
    <w:uiPriority w:val="99"/>
    <w:rsid w:val="00A92266"/>
    <w:rPr>
      <w:sz w:val="24"/>
      <w:lang w:val="lt-LT" w:eastAsia="lt-LT"/>
    </w:rPr>
  </w:style>
  <w:style w:type="paragraph" w:styleId="Sraopastraipa">
    <w:name w:val="List Paragraph"/>
    <w:aliases w:val="Numbering,ERP-List Paragraph,List Paragraph11,Lentele,List not in Table,Buletai,lp1,Bullet 1,Use Case List Paragraph,Paragraph,Table of contents numbered"/>
    <w:basedOn w:val="prastasis"/>
    <w:uiPriority w:val="34"/>
    <w:qFormat/>
    <w:rsid w:val="00A92266"/>
    <w:pPr>
      <w:ind w:left="720"/>
      <w:contextualSpacing/>
    </w:pPr>
    <w:rPr>
      <w:szCs w:val="20"/>
    </w:rPr>
  </w:style>
  <w:style w:type="paragraph" w:customStyle="1" w:styleId="Pagrindinistekstas11">
    <w:name w:val="Pagrindinis tekstas11"/>
    <w:uiPriority w:val="99"/>
    <w:rsid w:val="00A9226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table" w:customStyle="1" w:styleId="Lentelstinklelis1">
    <w:name w:val="Lentelės tinklelis1"/>
    <w:uiPriority w:val="99"/>
    <w:rsid w:val="00A92266"/>
    <w:rPr>
      <w:rFonts w:ascii="Times New Roman" w:eastAsia="Times New Roman" w:hAnsi="Times New Roman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A92266"/>
    <w:rPr>
      <w:rFonts w:ascii="Times New Roman" w:hAnsi="Times New Roman"/>
      <w:sz w:val="20"/>
    </w:rPr>
  </w:style>
  <w:style w:type="paragraph" w:customStyle="1" w:styleId="CharChar100">
    <w:name w:val="Char Char10"/>
    <w:basedOn w:val="prastasis"/>
    <w:rsid w:val="00A9226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DiagramaDiagramaDiagramaDiagramaDiagrama0">
    <w:name w:val="Diagrama Diagrama Diagrama Diagrama Diagrama"/>
    <w:basedOn w:val="prastasis"/>
    <w:rsid w:val="00A9226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yperlink0">
    <w:name w:val="Hyperlink.0"/>
    <w:rsid w:val="00A92266"/>
    <w:rPr>
      <w:rFonts w:cs="Times New Roman"/>
      <w:color w:val="0000FF"/>
      <w:u w:val="single"/>
    </w:rPr>
  </w:style>
  <w:style w:type="character" w:customStyle="1" w:styleId="Pagrindinistekstas22">
    <w:name w:val="Pagrindinis tekstas2"/>
    <w:rsid w:val="00A922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A92266"/>
    <w:rPr>
      <w:sz w:val="22"/>
      <w:szCs w:val="22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prastasis"/>
    <w:link w:val="MSGENFONTSTYLENAMETEMPLATEROLENUMBERMSGENFONTSTYLENAMEBYROLETEXT2"/>
    <w:rsid w:val="00A92266"/>
    <w:pPr>
      <w:widowControl w:val="0"/>
      <w:shd w:val="clear" w:color="auto" w:fill="FFFFFF"/>
      <w:spacing w:line="264" w:lineRule="exact"/>
      <w:jc w:val="right"/>
    </w:pPr>
    <w:rPr>
      <w:rFonts w:ascii="Calibri" w:eastAsia="Calibri" w:hAnsi="Calibri"/>
      <w:sz w:val="22"/>
      <w:szCs w:val="22"/>
      <w:lang w:eastAsia="lt-LT"/>
    </w:rPr>
  </w:style>
  <w:style w:type="paragraph" w:customStyle="1" w:styleId="1papunktis">
    <w:name w:val="1papunktis"/>
    <w:basedOn w:val="Sraopastraipa"/>
    <w:link w:val="1papunktisChar"/>
    <w:qFormat/>
    <w:rsid w:val="00A92266"/>
    <w:pPr>
      <w:numPr>
        <w:ilvl w:val="1"/>
        <w:numId w:val="15"/>
      </w:numPr>
      <w:tabs>
        <w:tab w:val="num" w:pos="360"/>
        <w:tab w:val="left" w:pos="886"/>
      </w:tabs>
      <w:ind w:left="414" w:hanging="414"/>
      <w:jc w:val="both"/>
    </w:pPr>
    <w:rPr>
      <w:rFonts w:ascii="Calibri" w:eastAsia="Calibri" w:hAnsi="Calibri"/>
      <w:sz w:val="22"/>
      <w:szCs w:val="24"/>
    </w:rPr>
  </w:style>
  <w:style w:type="character" w:customStyle="1" w:styleId="1papunktisChar">
    <w:name w:val="1papunktis Char"/>
    <w:link w:val="1papunktis"/>
    <w:rsid w:val="00A92266"/>
    <w:rPr>
      <w:sz w:val="22"/>
      <w:szCs w:val="24"/>
      <w:lang w:val="lt-LT" w:eastAsia="en-US"/>
    </w:rPr>
  </w:style>
  <w:style w:type="paragraph" w:customStyle="1" w:styleId="2papunktis">
    <w:name w:val="2 papunktis"/>
    <w:basedOn w:val="Sraopastraipa"/>
    <w:link w:val="2papunktisChar"/>
    <w:qFormat/>
    <w:rsid w:val="00A92266"/>
    <w:pPr>
      <w:numPr>
        <w:ilvl w:val="1"/>
        <w:numId w:val="16"/>
      </w:numPr>
      <w:ind w:left="414" w:hanging="414"/>
      <w:jc w:val="both"/>
    </w:pPr>
    <w:rPr>
      <w:lang w:val="en-US"/>
    </w:rPr>
  </w:style>
  <w:style w:type="character" w:customStyle="1" w:styleId="2papunktisChar">
    <w:name w:val="2 papunktis Char"/>
    <w:link w:val="2papunktis"/>
    <w:rsid w:val="00A92266"/>
    <w:rPr>
      <w:rFonts w:ascii="Times New Roman" w:eastAsia="Times New Roman" w:hAnsi="Times New Roman"/>
      <w:sz w:val="24"/>
      <w:lang w:val="en-US" w:eastAsia="en-US"/>
    </w:rPr>
  </w:style>
  <w:style w:type="paragraph" w:customStyle="1" w:styleId="WW-ListParagraph">
    <w:name w:val="WW-List Paragraph"/>
    <w:basedOn w:val="prastasis"/>
    <w:rsid w:val="00364B47"/>
    <w:pPr>
      <w:suppressAutoHyphens/>
      <w:autoSpaceDN w:val="0"/>
      <w:ind w:left="720"/>
      <w:contextualSpacing/>
      <w:textAlignment w:val="baseline"/>
    </w:pPr>
    <w:rPr>
      <w:rFonts w:ascii="Liberation Serif" w:eastAsia="NSimSun" w:hAnsi="Liberation Serif" w:cs="Mangal"/>
      <w:kern w:val="3"/>
      <w:sz w:val="20"/>
      <w:szCs w:val="20"/>
      <w:lang w:val="en-A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1459B-C50D-4D38-9953-30A5B342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4505</Words>
  <Characters>2569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/>
  <cp:lastModifiedBy/>
  <cp:revision>1</cp:revision>
  <cp:lastPrinted>2020-04-03T06:14:00Z</cp:lastPrinted>
  <dcterms:created xsi:type="dcterms:W3CDTF">2025-01-03T08:47:00Z</dcterms:created>
  <dcterms:modified xsi:type="dcterms:W3CDTF">2025-01-20T08:37:00Z</dcterms:modified>
</cp:coreProperties>
</file>